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8"/>
          <w:szCs w:val="28"/>
        </w:rPr>
      </w:pPr>
      <w:r w:rsidRPr="00B71BCD">
        <w:rPr>
          <w:rFonts w:eastAsia="標楷體"/>
          <w:color w:val="000000"/>
          <w:sz w:val="28"/>
          <w:szCs w:val="28"/>
        </w:rPr>
        <w:t>（附件1）</w:t>
      </w:r>
    </w:p>
    <w:p w14:paraId="00000002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0"/>
          <w:szCs w:val="40"/>
        </w:rPr>
      </w:pPr>
      <w:r w:rsidRPr="00B71BCD">
        <w:rPr>
          <w:rFonts w:eastAsia="標楷體"/>
          <w:color w:val="000000"/>
          <w:sz w:val="40"/>
          <w:szCs w:val="40"/>
        </w:rPr>
        <w:t>彰化縣立伸港國中員生消費合作社</w:t>
      </w:r>
    </w:p>
    <w:p w14:paraId="00000003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40"/>
          <w:szCs w:val="40"/>
        </w:rPr>
      </w:pPr>
      <w:bookmarkStart w:id="0" w:name="_gjdgxs" w:colFirst="0" w:colLast="0"/>
      <w:bookmarkEnd w:id="0"/>
      <w:r w:rsidRPr="00B71BCD">
        <w:rPr>
          <w:rFonts w:eastAsia="標楷體"/>
          <w:color w:val="000000"/>
          <w:sz w:val="40"/>
          <w:szCs w:val="40"/>
        </w:rPr>
        <w:t>108學年度新生服裝公開展售招商公告</w:t>
      </w:r>
    </w:p>
    <w:p w14:paraId="00000004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ind w:left="520" w:hanging="52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一、本學年</w:t>
      </w:r>
      <w:r w:rsidRPr="00B71BCD">
        <w:rPr>
          <w:rFonts w:eastAsia="標楷體"/>
          <w:sz w:val="26"/>
          <w:szCs w:val="26"/>
        </w:rPr>
        <w:t>度本校服裝之招標作業，得標</w:t>
      </w:r>
      <w:r w:rsidRPr="00B71BCD">
        <w:rPr>
          <w:rFonts w:eastAsia="標楷體"/>
          <w:color w:val="000000"/>
          <w:sz w:val="26"/>
          <w:szCs w:val="26"/>
        </w:rPr>
        <w:t>廠商</w:t>
      </w:r>
      <w:r w:rsidRPr="00B71BCD">
        <w:rPr>
          <w:rFonts w:eastAsia="標楷體"/>
          <w:sz w:val="26"/>
          <w:szCs w:val="26"/>
        </w:rPr>
        <w:t>需</w:t>
      </w:r>
      <w:r w:rsidRPr="00B71BCD">
        <w:rPr>
          <w:rFonts w:eastAsia="標楷體"/>
          <w:color w:val="000000"/>
          <w:sz w:val="26"/>
          <w:szCs w:val="26"/>
        </w:rPr>
        <w:t>於</w:t>
      </w:r>
      <w:r w:rsidRPr="00B71BCD">
        <w:rPr>
          <w:rFonts w:eastAsia="標楷體"/>
          <w:sz w:val="26"/>
          <w:szCs w:val="26"/>
        </w:rPr>
        <w:t>本校〔</w:t>
      </w:r>
      <w:r w:rsidRPr="00B71BCD">
        <w:rPr>
          <w:rFonts w:eastAsia="標楷體"/>
          <w:color w:val="000000"/>
          <w:sz w:val="26"/>
          <w:szCs w:val="26"/>
        </w:rPr>
        <w:t>新生報到時</w:t>
      </w:r>
      <w:r w:rsidRPr="00B71BCD">
        <w:rPr>
          <w:rFonts w:eastAsia="標楷體"/>
          <w:sz w:val="26"/>
          <w:szCs w:val="26"/>
        </w:rPr>
        <w:t>間〕</w:t>
      </w:r>
      <w:r w:rsidRPr="00B71BCD">
        <w:rPr>
          <w:rFonts w:eastAsia="標楷體"/>
          <w:color w:val="000000"/>
          <w:sz w:val="26"/>
          <w:szCs w:val="26"/>
        </w:rPr>
        <w:t>到校</w:t>
      </w:r>
      <w:r w:rsidRPr="00B71BCD">
        <w:rPr>
          <w:rFonts w:eastAsia="標楷體"/>
          <w:sz w:val="26"/>
          <w:szCs w:val="26"/>
        </w:rPr>
        <w:t>為學生</w:t>
      </w:r>
      <w:r w:rsidRPr="00B71BCD">
        <w:rPr>
          <w:rFonts w:eastAsia="標楷體"/>
          <w:color w:val="000000"/>
          <w:sz w:val="26"/>
          <w:szCs w:val="26"/>
        </w:rPr>
        <w:t>套量尺寸，</w:t>
      </w:r>
      <w:r w:rsidRPr="00B71BCD">
        <w:rPr>
          <w:rFonts w:eastAsia="標楷體"/>
          <w:sz w:val="26"/>
          <w:szCs w:val="26"/>
        </w:rPr>
        <w:t>於本校〔新生訓練日〕前</w:t>
      </w:r>
      <w:r w:rsidRPr="00B71BCD">
        <w:rPr>
          <w:rFonts w:eastAsia="標楷體"/>
          <w:color w:val="000000"/>
          <w:sz w:val="26"/>
          <w:szCs w:val="26"/>
        </w:rPr>
        <w:t>完成</w:t>
      </w:r>
      <w:r w:rsidRPr="00B71BCD">
        <w:rPr>
          <w:rFonts w:eastAsia="標楷體"/>
          <w:sz w:val="26"/>
          <w:szCs w:val="26"/>
        </w:rPr>
        <w:t>服裝</w:t>
      </w:r>
      <w:r w:rsidRPr="00B71BCD">
        <w:rPr>
          <w:rFonts w:eastAsia="標楷體"/>
          <w:color w:val="000000"/>
          <w:sz w:val="26"/>
          <w:szCs w:val="26"/>
        </w:rPr>
        <w:t>發放，</w:t>
      </w:r>
      <w:r w:rsidRPr="00B71BCD">
        <w:rPr>
          <w:rFonts w:eastAsia="標楷體"/>
          <w:sz w:val="26"/>
          <w:szCs w:val="26"/>
        </w:rPr>
        <w:t>並在開學前需擇一天到</w:t>
      </w:r>
      <w:r w:rsidRPr="00B71BCD">
        <w:rPr>
          <w:rFonts w:eastAsia="標楷體"/>
          <w:color w:val="000000"/>
          <w:sz w:val="26"/>
          <w:szCs w:val="26"/>
        </w:rPr>
        <w:t>校設攤</w:t>
      </w:r>
      <w:r w:rsidRPr="00B71BCD">
        <w:rPr>
          <w:rFonts w:eastAsia="標楷體"/>
          <w:sz w:val="26"/>
          <w:szCs w:val="26"/>
        </w:rPr>
        <w:t>，讓家長可辦服裝理更換及加購</w:t>
      </w:r>
      <w:r w:rsidRPr="00B71BCD">
        <w:rPr>
          <w:rFonts w:eastAsia="標楷體"/>
          <w:color w:val="000000"/>
          <w:sz w:val="26"/>
          <w:szCs w:val="26"/>
        </w:rPr>
        <w:t>。為保障學生消費權益，廠商須經評選委員共同票選優良廠商辦理。</w:t>
      </w:r>
    </w:p>
    <w:p w14:paraId="00000005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520" w:hanging="52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二、展售內容：夏季制服、冬季制服、夏季運動服、冬季運動服、風衣外套、皮帶，相關布料規格及樣式請自行由學校首頁http://www.skjh.chc.edu.tw公告下載參考。</w:t>
      </w:r>
    </w:p>
    <w:p w14:paraId="00000006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三、展售時間：108年 8 月 24、25日（星期六、日）。</w:t>
      </w:r>
    </w:p>
    <w:p w14:paraId="00000007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四、展售方式：</w:t>
      </w:r>
    </w:p>
    <w:p w14:paraId="00000008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780" w:hanging="78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 xml:space="preserve">    </w:t>
      </w:r>
      <w:r w:rsidRPr="00B71BCD">
        <w:rPr>
          <w:rFonts w:eastAsia="標楷體"/>
          <w:sz w:val="26"/>
          <w:szCs w:val="26"/>
        </w:rPr>
        <w:t>1</w:t>
      </w:r>
      <w:r w:rsidRPr="00B71BCD">
        <w:rPr>
          <w:rFonts w:eastAsia="標楷體"/>
          <w:color w:val="000000"/>
          <w:sz w:val="26"/>
          <w:szCs w:val="26"/>
        </w:rPr>
        <w:t>.於</w:t>
      </w:r>
      <w:r w:rsidRPr="00B71BCD">
        <w:rPr>
          <w:rFonts w:eastAsia="標楷體"/>
          <w:sz w:val="26"/>
          <w:szCs w:val="26"/>
        </w:rPr>
        <w:t>約定時間至學校設攤</w:t>
      </w:r>
      <w:r w:rsidRPr="00B71BCD">
        <w:rPr>
          <w:rFonts w:eastAsia="標楷體"/>
          <w:color w:val="000000"/>
          <w:sz w:val="26"/>
          <w:szCs w:val="26"/>
        </w:rPr>
        <w:t>，家長或學生</w:t>
      </w:r>
      <w:r w:rsidRPr="00B71BCD">
        <w:rPr>
          <w:rFonts w:eastAsia="標楷體"/>
          <w:sz w:val="26"/>
          <w:szCs w:val="26"/>
        </w:rPr>
        <w:t>可持原衣更換尺寸</w:t>
      </w:r>
      <w:r w:rsidRPr="00B71BCD">
        <w:rPr>
          <w:rFonts w:eastAsia="標楷體"/>
          <w:color w:val="000000"/>
          <w:sz w:val="26"/>
          <w:szCs w:val="26"/>
        </w:rPr>
        <w:t>，</w:t>
      </w:r>
      <w:r w:rsidRPr="00B71BCD">
        <w:rPr>
          <w:rFonts w:eastAsia="標楷體"/>
          <w:sz w:val="26"/>
          <w:szCs w:val="26"/>
        </w:rPr>
        <w:t>或填單加購，</w:t>
      </w:r>
      <w:r w:rsidRPr="00B71BCD">
        <w:rPr>
          <w:rFonts w:eastAsia="標楷體"/>
          <w:color w:val="000000"/>
          <w:sz w:val="26"/>
          <w:szCs w:val="26"/>
        </w:rPr>
        <w:t>若有特</w:t>
      </w:r>
      <w:r w:rsidRPr="00B71BCD">
        <w:rPr>
          <w:rFonts w:eastAsia="標楷體"/>
          <w:sz w:val="26"/>
          <w:szCs w:val="26"/>
        </w:rPr>
        <w:t>殊</w:t>
      </w:r>
      <w:r w:rsidRPr="00B71BCD">
        <w:rPr>
          <w:rFonts w:eastAsia="標楷體"/>
          <w:color w:val="000000"/>
          <w:sz w:val="26"/>
          <w:szCs w:val="26"/>
        </w:rPr>
        <w:t>尺寸或現貨不足需訂製者，</w:t>
      </w:r>
      <w:r w:rsidRPr="00B71BCD">
        <w:rPr>
          <w:rFonts w:eastAsia="標楷體"/>
          <w:sz w:val="26"/>
          <w:szCs w:val="26"/>
        </w:rPr>
        <w:t>廠商需於</w:t>
      </w:r>
      <w:r w:rsidRPr="00B71BCD">
        <w:rPr>
          <w:rFonts w:eastAsia="標楷體"/>
          <w:color w:val="000000"/>
          <w:sz w:val="26"/>
          <w:szCs w:val="26"/>
        </w:rPr>
        <w:t>14日內交貨</w:t>
      </w:r>
      <w:r w:rsidRPr="00B71BCD">
        <w:rPr>
          <w:rFonts w:eastAsia="標楷體"/>
          <w:sz w:val="26"/>
          <w:szCs w:val="26"/>
        </w:rPr>
        <w:t>完畢，訂購單或加購單格式統一以本校設計之格式為主</w:t>
      </w:r>
      <w:r w:rsidRPr="00B71BCD">
        <w:rPr>
          <w:rFonts w:eastAsia="標楷體"/>
          <w:color w:val="000000"/>
          <w:sz w:val="26"/>
          <w:szCs w:val="26"/>
        </w:rPr>
        <w:t>。</w:t>
      </w:r>
    </w:p>
    <w:p w14:paraId="00000009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780" w:hanging="780"/>
        <w:rPr>
          <w:rFonts w:eastAsia="標楷體"/>
          <w:sz w:val="26"/>
          <w:szCs w:val="26"/>
        </w:rPr>
      </w:pPr>
      <w:r w:rsidRPr="00B71BCD">
        <w:rPr>
          <w:rFonts w:eastAsia="標楷體"/>
          <w:sz w:val="26"/>
          <w:szCs w:val="26"/>
        </w:rPr>
        <w:t xml:space="preserve">    2.其它未有規劃之細節，可於得標後再行協調。</w:t>
      </w:r>
    </w:p>
    <w:p w14:paraId="0000000A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五、廠商登記資格：</w:t>
      </w:r>
    </w:p>
    <w:p w14:paraId="0000000B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 xml:space="preserve">    1.持有營業事業登記證，其營業項目為學生服裝或團體制服。</w:t>
      </w:r>
    </w:p>
    <w:p w14:paraId="0000000C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 xml:space="preserve">    2.登記資本額新台幣參拾萬元（含）以上者。</w:t>
      </w:r>
    </w:p>
    <w:p w14:paraId="0000000D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 xml:space="preserve">    3.公會會員。</w:t>
      </w:r>
    </w:p>
    <w:p w14:paraId="0000000E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 xml:space="preserve">    4.最近三年內製作學校校服證明文件。</w:t>
      </w:r>
    </w:p>
    <w:p w14:paraId="0000000F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六、登記時間與方式：</w:t>
      </w:r>
    </w:p>
    <w:p w14:paraId="00000010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 xml:space="preserve">    登記時間：自108年4月24日（星期三）上午八時至中午十二時止。</w:t>
      </w:r>
    </w:p>
    <w:p w14:paraId="00000011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 xml:space="preserve">    登記方式：請將營利事業登記證影本、公會會員證影本、製作學校校服證明文件影本、最近一期或前一期完稅證明、估價單、展售意願表以信封裝妥，掛號郵寄或親送至本校傳達室（彰化縣伸港鄉新港村新港路280巷101號）</w:t>
      </w:r>
    </w:p>
    <w:p w14:paraId="00000012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七、評選時間：108年4月25日（星期四）上午10時00分，於本校行政大樓三樓會議室。</w:t>
      </w:r>
    </w:p>
    <w:p w14:paraId="00000013" w14:textId="77777777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八、評選方式：廠商以當場簡報（10分鐘）及送審計畫書（A4一式8份）參與評選，計畫書請依下列評分項目與配分比重製作：</w:t>
      </w:r>
    </w:p>
    <w:p w14:paraId="00000014" w14:textId="4AD0ACAB" w:rsidR="00287E91" w:rsidRPr="00B71BCD" w:rsidRDefault="00B71BCD" w:rsidP="009B7106">
      <w:pPr>
        <w:widowControl w:val="0"/>
        <w:pBdr>
          <w:top w:val="nil"/>
          <w:left w:val="nil"/>
          <w:bottom w:val="nil"/>
          <w:right w:val="nil"/>
          <w:between w:val="nil"/>
        </w:pBdr>
        <w:ind w:left="2552" w:hanging="284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1.布料材質（布料成份、材料規格、耐磨、縮率、水洗牢度、游離甲醛檢驗證明）：30％</w:t>
      </w:r>
    </w:p>
    <w:p w14:paraId="00000015" w14:textId="3AD69DC9" w:rsidR="00287E91" w:rsidRPr="00B71BCD" w:rsidRDefault="00B71BCD" w:rsidP="009B7106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firstLine="448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2.製工品質（製工規格精細、樣品的相似度）：30％</w:t>
      </w:r>
    </w:p>
    <w:p w14:paraId="00000016" w14:textId="566FED07" w:rsidR="00287E91" w:rsidRPr="00B71BCD" w:rsidRDefault="00B71BCD" w:rsidP="009B7106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firstLine="448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3.公司實蹟（團體供貨情形、成績）：15％</w:t>
      </w:r>
    </w:p>
    <w:p w14:paraId="00000017" w14:textId="1EE50A8C" w:rsidR="00287E91" w:rsidRPr="00B71BCD" w:rsidRDefault="00B71BCD" w:rsidP="009B7106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firstLine="448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4.供貨計畫的完整性（服裝製作時間流程表）：15％</w:t>
      </w:r>
    </w:p>
    <w:p w14:paraId="00000018" w14:textId="53D27101" w:rsidR="00287E91" w:rsidRPr="00B71BCD" w:rsidRDefault="00B71BCD" w:rsidP="009B7106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firstLine="448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5.價格（合理性、折讓、維修成本）：10％</w:t>
      </w:r>
    </w:p>
    <w:p w14:paraId="00000019" w14:textId="2F11E01F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 xml:space="preserve">              經評選委員評分後採總序位法擇定優良廠商優先議價辦理。</w:t>
      </w:r>
    </w:p>
    <w:p w14:paraId="0000001A" w14:textId="6FE8B4F1" w:rsidR="00287E91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eastAsia="標楷體"/>
          <w:color w:val="000000"/>
          <w:sz w:val="26"/>
          <w:szCs w:val="26"/>
        </w:rPr>
      </w:pPr>
      <w:r w:rsidRPr="00B71BCD">
        <w:rPr>
          <w:rFonts w:eastAsia="標楷體"/>
          <w:color w:val="000000"/>
          <w:sz w:val="26"/>
          <w:szCs w:val="26"/>
        </w:rPr>
        <w:t>九、注意事項：廠商須事先到本校合作社詳細審視樣品及提供所有全新製作樣品；評選文件於截止收件時間前送到員生消費合作社（校門口傳達室代收），廠商之樣品並留作為驗收依據。</w:t>
      </w:r>
    </w:p>
    <w:p w14:paraId="4D727E9B" w14:textId="77777777" w:rsidR="003C0A43" w:rsidRPr="00B71BCD" w:rsidRDefault="003C0A43">
      <w:pPr>
        <w:widowControl w:val="0"/>
        <w:pBdr>
          <w:top w:val="nil"/>
          <w:left w:val="nil"/>
          <w:bottom w:val="nil"/>
          <w:right w:val="nil"/>
          <w:between w:val="nil"/>
        </w:pBdr>
        <w:ind w:left="1820" w:hanging="1820"/>
        <w:rPr>
          <w:rFonts w:eastAsia="標楷體" w:hint="eastAsia"/>
          <w:color w:val="000000"/>
          <w:sz w:val="26"/>
          <w:szCs w:val="26"/>
        </w:rPr>
      </w:pPr>
      <w:bookmarkStart w:id="1" w:name="_GoBack"/>
      <w:bookmarkEnd w:id="1"/>
    </w:p>
    <w:p w14:paraId="0000001B" w14:textId="1D861E59" w:rsidR="00287E91" w:rsidRPr="00B71BCD" w:rsidRDefault="00B71BCD">
      <w:pPr>
        <w:widowControl w:val="0"/>
        <w:pBdr>
          <w:top w:val="nil"/>
          <w:left w:val="nil"/>
          <w:bottom w:val="nil"/>
          <w:right w:val="nil"/>
          <w:between w:val="nil"/>
        </w:pBdr>
        <w:ind w:left="2240" w:hanging="2240"/>
        <w:jc w:val="center"/>
        <w:rPr>
          <w:rFonts w:eastAsia="標楷體"/>
          <w:color w:val="000000"/>
        </w:rPr>
      </w:pPr>
      <w:r w:rsidRPr="00B71BCD">
        <w:rPr>
          <w:rFonts w:eastAsia="標楷體"/>
          <w:color w:val="000000"/>
          <w:sz w:val="32"/>
          <w:szCs w:val="32"/>
        </w:rPr>
        <w:t>中   華   民   國   108   年   3   月   2</w:t>
      </w:r>
      <w:r w:rsidR="00337707">
        <w:rPr>
          <w:rFonts w:eastAsia="標楷體" w:hint="eastAsia"/>
          <w:color w:val="000000"/>
          <w:sz w:val="32"/>
          <w:szCs w:val="32"/>
        </w:rPr>
        <w:t>9</w:t>
      </w:r>
      <w:r w:rsidRPr="00B71BCD">
        <w:rPr>
          <w:rFonts w:eastAsia="標楷體"/>
          <w:color w:val="000000"/>
          <w:sz w:val="32"/>
          <w:szCs w:val="32"/>
        </w:rPr>
        <w:t xml:space="preserve">  日</w:t>
      </w:r>
    </w:p>
    <w:sectPr w:rsidR="00287E91" w:rsidRPr="00B71BCD">
      <w:pgSz w:w="11900" w:h="16840"/>
      <w:pgMar w:top="680" w:right="1134" w:bottom="680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E91"/>
    <w:rsid w:val="00070190"/>
    <w:rsid w:val="00287E91"/>
    <w:rsid w:val="00337707"/>
    <w:rsid w:val="003C0A43"/>
    <w:rsid w:val="009B7106"/>
    <w:rsid w:val="00B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BFED"/>
  <w15:docId w15:val="{7BC70A0B-C8BB-4BF6-A9D9-0761DCB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hsuuuuu</cp:lastModifiedBy>
  <cp:revision>6</cp:revision>
  <dcterms:created xsi:type="dcterms:W3CDTF">2019-03-29T02:15:00Z</dcterms:created>
  <dcterms:modified xsi:type="dcterms:W3CDTF">2019-03-29T06:13:00Z</dcterms:modified>
</cp:coreProperties>
</file>