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3" w:rsidRPr="00906B41" w:rsidRDefault="00DC6053" w:rsidP="00DC6053">
      <w:pPr>
        <w:pStyle w:val="a3"/>
        <w:kinsoku w:val="0"/>
        <w:spacing w:line="440" w:lineRule="exact"/>
        <w:rPr>
          <w:rFonts w:ascii="Times New Roman" w:hAnsi="Times New Roman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DC6053" w:rsidRPr="00DB6A82" w:rsidRDefault="00DC6053" w:rsidP="00DC6053">
      <w:pPr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2015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學術試探列車</w:t>
      </w:r>
      <w:proofErr w:type="gramStart"/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彰女號</w:t>
      </w:r>
      <w:r w:rsidRPr="00DB6A82">
        <w:rPr>
          <w:rFonts w:ascii="標楷體" w:eastAsia="標楷體" w:hAnsi="標楷體" w:cstheme="minorBidi"/>
          <w:b/>
          <w:bCs/>
          <w:sz w:val="32"/>
          <w:szCs w:val="32"/>
        </w:rPr>
        <w:t>—</w:t>
      </w:r>
      <w:proofErr w:type="gramEnd"/>
      <w:r>
        <w:rPr>
          <w:rFonts w:ascii="標楷體" w:eastAsia="標楷體" w:hAnsi="標楷體" w:cstheme="minorBidi" w:hint="eastAsia"/>
          <w:b/>
          <w:bCs/>
          <w:sz w:val="32"/>
          <w:szCs w:val="32"/>
        </w:rPr>
        <w:t>家長交流座談會</w:t>
      </w:r>
    </w:p>
    <w:p w:rsidR="00DC6053" w:rsidRPr="00DB6A82" w:rsidRDefault="00DC6053" w:rsidP="00DC6053">
      <w:pPr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t>＊</w:t>
      </w:r>
      <w:proofErr w:type="gramEnd"/>
      <w:r>
        <w:rPr>
          <w:rFonts w:ascii="標楷體" w:eastAsia="標楷體" w:hAnsi="標楷體" w:cstheme="minorBidi" w:hint="eastAsia"/>
          <w:b/>
          <w:sz w:val="32"/>
          <w:szCs w:val="32"/>
        </w:rPr>
        <w:t>地點：科學館</w:t>
      </w:r>
      <w:r w:rsidRPr="00DB6A82">
        <w:rPr>
          <w:rFonts w:ascii="標楷體" w:eastAsia="標楷體" w:hAnsi="標楷體" w:cstheme="minorBidi"/>
          <w:b/>
          <w:sz w:val="32"/>
          <w:szCs w:val="32"/>
        </w:rPr>
        <w:t>1</w:t>
      </w:r>
      <w:r w:rsidRPr="00DB6A82">
        <w:rPr>
          <w:rFonts w:ascii="標楷體" w:eastAsia="標楷體" w:hAnsi="標楷體" w:cstheme="minorBidi" w:hint="eastAsia"/>
          <w:b/>
          <w:sz w:val="32"/>
          <w:szCs w:val="32"/>
        </w:rPr>
        <w:t>樓演講廳</w:t>
      </w:r>
    </w:p>
    <w:tbl>
      <w:tblPr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3360"/>
        <w:gridCol w:w="3899"/>
      </w:tblGrid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EF6F4B" w:rsidRDefault="00DC6053" w:rsidP="00BD7BA9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時間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104.03.07(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六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EF6F4B" w:rsidRDefault="00DC6053" w:rsidP="00BD7BA9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C6053" w:rsidRPr="00EF6F4B" w:rsidRDefault="00DC6053" w:rsidP="00BD7BA9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</w:tc>
      </w:tr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曾睿筆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家長會長</w:t>
            </w:r>
          </w:p>
        </w:tc>
      </w:tr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十二年基本國民教育理念與入學制度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學</w:t>
            </w:r>
            <w:proofErr w:type="gramStart"/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務</w:t>
            </w:r>
            <w:proofErr w:type="gramEnd"/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處</w:t>
            </w:r>
          </w:p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</w:p>
        </w:tc>
      </w:tr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proofErr w:type="gramStart"/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彰女簡介</w:t>
            </w:r>
            <w:proofErr w:type="gramEnd"/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</w:p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暨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  <w:tr w:rsidR="00DC6053" w:rsidRPr="00DB6A82" w:rsidTr="00BD7BA9">
        <w:trPr>
          <w:trHeight w:val="1035"/>
          <w:jc w:val="center"/>
        </w:trPr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 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DC6053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DC6053" w:rsidRPr="00DB6A82" w:rsidRDefault="00DC6053" w:rsidP="00BD7BA9">
            <w:pPr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9B5056" w:rsidRPr="00DC6053" w:rsidRDefault="009B5056">
      <w:bookmarkStart w:id="0" w:name="_GoBack"/>
      <w:bookmarkEnd w:id="0"/>
    </w:p>
    <w:sectPr w:rsidR="009B5056" w:rsidRPr="00DC6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3"/>
    <w:rsid w:val="009B5056"/>
    <w:rsid w:val="00D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3832-0B79-403D-B3AD-B5C7643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DC605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C605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DC6053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2015-01-29T02:32:00Z</dcterms:created>
  <dcterms:modified xsi:type="dcterms:W3CDTF">2015-01-29T02:33:00Z</dcterms:modified>
</cp:coreProperties>
</file>