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97" w:rsidRPr="00BA4F8B" w:rsidRDefault="00AD2497" w:rsidP="00AD2497">
      <w:pPr>
        <w:widowControl/>
        <w:shd w:val="clear" w:color="auto" w:fill="FFFFFF"/>
        <w:snapToGrid w:val="0"/>
        <w:spacing w:line="0" w:lineRule="atLeast"/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  <w:bookmarkStart w:id="0" w:name="_GoBack"/>
      <w:bookmarkEnd w:id="0"/>
      <w:r w:rsidRPr="00BA4F8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教育部國民及學前教育署</w:t>
      </w:r>
    </w:p>
    <w:p w:rsidR="00AD2497" w:rsidRPr="00BA4F8B" w:rsidRDefault="00F824BB" w:rsidP="00AD2497">
      <w:pPr>
        <w:widowControl/>
        <w:shd w:val="clear" w:color="auto" w:fill="FFFFFF"/>
        <w:snapToGrid w:val="0"/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106學年度</w:t>
      </w:r>
      <w:r w:rsidR="00AD2497" w:rsidRPr="00BA4F8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偏鄉國民中小學特色遊學計畫工作坊</w:t>
      </w:r>
      <w:r w:rsidR="00DD0A5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實施計畫</w:t>
      </w:r>
    </w:p>
    <w:p w:rsidR="00AD2497" w:rsidRPr="00BA4F8B" w:rsidRDefault="00AD2497" w:rsidP="00AD2497">
      <w:pPr>
        <w:widowControl/>
        <w:shd w:val="clear" w:color="auto" w:fill="FFFFFF"/>
        <w:snapToGrid w:val="0"/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AD2497" w:rsidRPr="00BA4F8B" w:rsidRDefault="00AD2497" w:rsidP="00AD2497">
      <w:pPr>
        <w:pStyle w:val="a4"/>
        <w:widowControl/>
        <w:numPr>
          <w:ilvl w:val="0"/>
          <w:numId w:val="2"/>
        </w:numPr>
        <w:shd w:val="clear" w:color="auto" w:fill="FFFFFF"/>
        <w:snapToGrid w:val="0"/>
        <w:ind w:leftChars="0" w:hanging="48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活動宗旨:為讓更多學校瞭解[偏鄉國民中小學特色遊學計畫]</w:t>
      </w:r>
      <w:r w:rsidR="002F3215"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精神理念及申請方式，特辦理本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活動。</w:t>
      </w:r>
    </w:p>
    <w:p w:rsidR="00AD2497" w:rsidRPr="00BA4F8B" w:rsidRDefault="00AD2497" w:rsidP="00AD2497">
      <w:pPr>
        <w:pStyle w:val="a4"/>
        <w:widowControl/>
        <w:numPr>
          <w:ilvl w:val="0"/>
          <w:numId w:val="2"/>
        </w:numPr>
        <w:shd w:val="clear" w:color="auto" w:fill="FFFFFF"/>
        <w:snapToGrid w:val="0"/>
        <w:ind w:leftChars="0" w:hanging="48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時間:</w:t>
      </w:r>
      <w:r w:rsidR="002F3215"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106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</w:t>
      </w:r>
      <w:r w:rsidR="002F3215"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6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月</w:t>
      </w:r>
      <w:r w:rsidR="002F3215"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15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日(</w:t>
      </w:r>
      <w:r w:rsidRPr="00BA4F8B">
        <w:rPr>
          <w:rFonts w:ascii="標楷體" w:eastAsia="標楷體" w:hAnsi="標楷體" w:hint="eastAsia"/>
          <w:color w:val="000000" w:themeColor="text1"/>
        </w:rPr>
        <w:t>星期</w:t>
      </w:r>
      <w:r w:rsidR="004E3050" w:rsidRPr="00BA4F8B">
        <w:rPr>
          <w:rFonts w:ascii="標楷體" w:eastAsia="標楷體" w:hAnsi="標楷體" w:hint="eastAsia"/>
          <w:color w:val="000000" w:themeColor="text1"/>
        </w:rPr>
        <w:t>四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)</w:t>
      </w:r>
      <w:r w:rsidR="002F3215"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下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午</w:t>
      </w:r>
      <w:r w:rsidR="002F3215"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時</w:t>
      </w:r>
      <w:r w:rsidR="002F3215"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0分至下午</w:t>
      </w:r>
      <w:r w:rsidR="004E3050"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4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時30分。</w:t>
      </w:r>
    </w:p>
    <w:p w:rsidR="00BE331F" w:rsidRPr="00BA4F8B" w:rsidRDefault="00AD2497" w:rsidP="00BE331F">
      <w:pPr>
        <w:pStyle w:val="a4"/>
        <w:widowControl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napToGrid w:val="0"/>
        <w:ind w:leftChars="0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地點:</w:t>
      </w:r>
      <w:r w:rsidR="002F3215"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國立臺灣師範大學</w:t>
      </w:r>
      <w:r w:rsidR="00BE331F"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教育學院大樓202國際會議室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</w:p>
    <w:p w:rsidR="00AD2497" w:rsidRPr="00BA4F8B" w:rsidRDefault="00BE331F" w:rsidP="00BE331F">
      <w:pPr>
        <w:pStyle w:val="a4"/>
        <w:widowControl/>
        <w:shd w:val="clear" w:color="auto" w:fill="FFFFFF"/>
        <w:tabs>
          <w:tab w:val="left" w:pos="567"/>
          <w:tab w:val="left" w:pos="851"/>
        </w:tabs>
        <w:snapToGrid w:val="0"/>
        <w:ind w:leftChars="0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  </w:t>
      </w:r>
      <w:r w:rsidR="00AD2497"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106臺北市大安區和平東路一段129號</w:t>
      </w:r>
      <w:r w:rsidR="00AD2497"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)。</w:t>
      </w:r>
    </w:p>
    <w:p w:rsidR="00AD2497" w:rsidRPr="00BA4F8B" w:rsidRDefault="00AD2497" w:rsidP="00AD2497">
      <w:pPr>
        <w:pStyle w:val="a4"/>
        <w:widowControl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napToGrid w:val="0"/>
        <w:ind w:leftChars="0" w:hanging="48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辦理單位</w:t>
      </w:r>
    </w:p>
    <w:p w:rsidR="00AD2497" w:rsidRPr="00BA4F8B" w:rsidRDefault="00AD2497" w:rsidP="00AD2497">
      <w:pPr>
        <w:pStyle w:val="a4"/>
        <w:numPr>
          <w:ilvl w:val="0"/>
          <w:numId w:val="1"/>
        </w:numPr>
        <w:snapToGrid w:val="0"/>
        <w:ind w:leftChars="0" w:hanging="48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主辦單位:教育部國民及學前教育署</w:t>
      </w:r>
    </w:p>
    <w:p w:rsidR="00AD2497" w:rsidRPr="00BA4F8B" w:rsidRDefault="00AD2497" w:rsidP="00896223">
      <w:pPr>
        <w:pStyle w:val="a4"/>
        <w:numPr>
          <w:ilvl w:val="0"/>
          <w:numId w:val="1"/>
        </w:numPr>
        <w:snapToGrid w:val="0"/>
        <w:ind w:leftChars="0" w:hanging="48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承辦單位:國立臺灣師範大學環境教育研究所</w:t>
      </w:r>
    </w:p>
    <w:p w:rsidR="003C11BD" w:rsidRPr="00BA4F8B" w:rsidRDefault="00AD2497" w:rsidP="00AD2497">
      <w:pPr>
        <w:pStyle w:val="a4"/>
        <w:numPr>
          <w:ilvl w:val="0"/>
          <w:numId w:val="2"/>
        </w:numPr>
        <w:snapToGrid w:val="0"/>
        <w:ind w:leftChars="0" w:hanging="48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參與對象</w:t>
      </w:r>
      <w:r w:rsidR="00F63CA7"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:</w:t>
      </w:r>
      <w:r w:rsidR="003C11BD" w:rsidRPr="00BA4F8B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3C11BD" w:rsidRPr="00BA4F8B" w:rsidRDefault="003C11BD" w:rsidP="003C11BD">
      <w:pPr>
        <w:pStyle w:val="a4"/>
        <w:numPr>
          <w:ilvl w:val="0"/>
          <w:numId w:val="4"/>
        </w:numPr>
        <w:snapToGrid w:val="0"/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申請106學年度參與本計畫之未獲選學校</w:t>
      </w:r>
      <w:r w:rsidR="004E3050" w:rsidRPr="00BA4F8B">
        <w:rPr>
          <w:rFonts w:ascii="標楷體" w:eastAsia="標楷體" w:hAnsi="標楷體" w:hint="eastAsia"/>
          <w:color w:val="000000" w:themeColor="text1"/>
        </w:rPr>
        <w:t>校長</w:t>
      </w:r>
      <w:r w:rsidR="004E3050"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="004E3050" w:rsidRPr="00BA4F8B">
        <w:rPr>
          <w:rFonts w:ascii="標楷體" w:eastAsia="標楷體" w:hAnsi="標楷體" w:hint="eastAsia"/>
          <w:color w:val="000000" w:themeColor="text1"/>
        </w:rPr>
        <w:t>專案人員或承辦此業務之教職員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="004E3050" w:rsidRPr="00BA4F8B">
        <w:rPr>
          <w:rFonts w:ascii="標楷體" w:eastAsia="標楷體" w:hAnsi="標楷體" w:hint="eastAsia"/>
          <w:color w:val="000000" w:themeColor="text1"/>
        </w:rPr>
        <w:t>(每校至多2位)</w:t>
      </w:r>
    </w:p>
    <w:p w:rsidR="00AD2497" w:rsidRPr="00BA4F8B" w:rsidRDefault="003C11BD" w:rsidP="003C11BD">
      <w:pPr>
        <w:pStyle w:val="a4"/>
        <w:numPr>
          <w:ilvl w:val="0"/>
          <w:numId w:val="4"/>
        </w:numPr>
        <w:snapToGrid w:val="0"/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各縣市有興趣參與本計畫之學校</w:t>
      </w:r>
      <w:r w:rsidR="00AD2497" w:rsidRPr="00BA4F8B">
        <w:rPr>
          <w:rFonts w:ascii="標楷體" w:eastAsia="標楷體" w:hAnsi="標楷體" w:hint="eastAsia"/>
          <w:color w:val="000000" w:themeColor="text1"/>
        </w:rPr>
        <w:t>。</w:t>
      </w:r>
    </w:p>
    <w:p w:rsidR="00AD2497" w:rsidRPr="00BA4F8B" w:rsidRDefault="00AD2497" w:rsidP="00AD2497">
      <w:pPr>
        <w:pStyle w:val="a4"/>
        <w:numPr>
          <w:ilvl w:val="0"/>
          <w:numId w:val="2"/>
        </w:numPr>
        <w:snapToGrid w:val="0"/>
        <w:ind w:leftChars="0" w:hanging="48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報名資訊 :</w:t>
      </w:r>
    </w:p>
    <w:p w:rsidR="00AD2497" w:rsidRPr="00BA4F8B" w:rsidRDefault="00AD2497" w:rsidP="003C11BD">
      <w:pPr>
        <w:pStyle w:val="a4"/>
        <w:numPr>
          <w:ilvl w:val="0"/>
          <w:numId w:val="5"/>
        </w:numPr>
        <w:snapToGrid w:val="0"/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報名網址:</w:t>
      </w:r>
      <w:r w:rsidR="003E6D40" w:rsidRPr="00BA4F8B">
        <w:rPr>
          <w:color w:val="000000" w:themeColor="text1"/>
        </w:rPr>
        <w:t xml:space="preserve"> </w:t>
      </w:r>
      <w:r w:rsidR="003E6D40" w:rsidRPr="00BA4F8B">
        <w:rPr>
          <w:rFonts w:ascii="標楷體" w:eastAsia="標楷體" w:hAnsi="標楷體" w:cs="新細明體"/>
          <w:color w:val="000000" w:themeColor="text1"/>
          <w:kern w:val="0"/>
          <w:szCs w:val="24"/>
        </w:rPr>
        <w:t>https://goo.gl/forms/FMIaiDAVFtfN9bug2</w:t>
      </w:r>
    </w:p>
    <w:p w:rsidR="00AD2497" w:rsidRPr="00BA4F8B" w:rsidRDefault="00AD2497" w:rsidP="003C11BD">
      <w:pPr>
        <w:pStyle w:val="a4"/>
        <w:numPr>
          <w:ilvl w:val="0"/>
          <w:numId w:val="5"/>
        </w:numPr>
        <w:snapToGrid w:val="0"/>
        <w:ind w:leftChars="0" w:hanging="48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報名時間:</w:t>
      </w:r>
      <w:r w:rsidRPr="00BA4F8B">
        <w:rPr>
          <w:rFonts w:ascii="標楷體" w:eastAsia="標楷體" w:hAnsi="標楷體" w:hint="eastAsia"/>
          <w:color w:val="000000" w:themeColor="text1"/>
        </w:rPr>
        <w:t>即日起至</w:t>
      </w:r>
      <w:r w:rsidR="00F63CA7" w:rsidRPr="00BA4F8B">
        <w:rPr>
          <w:rFonts w:ascii="標楷體" w:eastAsia="標楷體" w:hAnsi="標楷體" w:hint="eastAsia"/>
          <w:color w:val="000000" w:themeColor="text1"/>
        </w:rPr>
        <w:t>106</w:t>
      </w:r>
      <w:r w:rsidRPr="00BA4F8B">
        <w:rPr>
          <w:rFonts w:ascii="標楷體" w:eastAsia="標楷體" w:hAnsi="標楷體" w:hint="eastAsia"/>
          <w:color w:val="000000" w:themeColor="text1"/>
        </w:rPr>
        <w:t>年</w:t>
      </w:r>
      <w:r w:rsidR="00F63CA7" w:rsidRPr="00BA4F8B">
        <w:rPr>
          <w:rFonts w:ascii="標楷體" w:eastAsia="標楷體" w:hAnsi="標楷體" w:hint="eastAsia"/>
          <w:color w:val="000000" w:themeColor="text1"/>
        </w:rPr>
        <w:t>6</w:t>
      </w:r>
      <w:r w:rsidRPr="00BA4F8B">
        <w:rPr>
          <w:rFonts w:ascii="標楷體" w:eastAsia="標楷體" w:hAnsi="標楷體" w:hint="eastAsia"/>
          <w:color w:val="000000" w:themeColor="text1"/>
        </w:rPr>
        <w:t>月</w:t>
      </w:r>
      <w:r w:rsidR="00F63CA7" w:rsidRPr="00BA4F8B">
        <w:rPr>
          <w:rFonts w:ascii="標楷體" w:eastAsia="標楷體" w:hAnsi="標楷體" w:hint="eastAsia"/>
          <w:color w:val="000000" w:themeColor="text1"/>
        </w:rPr>
        <w:t>12</w:t>
      </w:r>
      <w:r w:rsidRPr="00BA4F8B">
        <w:rPr>
          <w:rFonts w:ascii="標楷體" w:eastAsia="標楷體" w:hAnsi="標楷體" w:hint="eastAsia"/>
          <w:color w:val="000000" w:themeColor="text1"/>
        </w:rPr>
        <w:t>日(</w:t>
      </w:r>
      <w:r w:rsidR="00F63CA7" w:rsidRPr="00BA4F8B">
        <w:rPr>
          <w:rFonts w:ascii="標楷體" w:eastAsia="標楷體" w:hAnsi="標楷體" w:hint="eastAsia"/>
          <w:color w:val="000000" w:themeColor="text1"/>
        </w:rPr>
        <w:t>星期一</w:t>
      </w:r>
      <w:r w:rsidRPr="00BA4F8B">
        <w:rPr>
          <w:rFonts w:ascii="標楷體" w:eastAsia="標楷體" w:hAnsi="標楷體" w:hint="eastAsia"/>
          <w:color w:val="000000" w:themeColor="text1"/>
        </w:rPr>
        <w:t>)下午4時截止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AD2497" w:rsidRPr="00BA4F8B" w:rsidRDefault="00AD2497" w:rsidP="00AD2497">
      <w:pPr>
        <w:pStyle w:val="a4"/>
        <w:numPr>
          <w:ilvl w:val="0"/>
          <w:numId w:val="2"/>
        </w:numPr>
        <w:snapToGrid w:val="0"/>
        <w:ind w:leftChars="0" w:hanging="48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聯絡人：吳志鵬助理　    電話：02-7734-6574      E-mail：bear0409.2@gamil.com</w:t>
      </w:r>
    </w:p>
    <w:p w:rsidR="00147E7A" w:rsidRPr="00BA4F8B" w:rsidRDefault="00AD2497" w:rsidP="00F63CA7">
      <w:pPr>
        <w:pStyle w:val="a4"/>
        <w:numPr>
          <w:ilvl w:val="0"/>
          <w:numId w:val="2"/>
        </w:numPr>
        <w:snapToGrid w:val="0"/>
        <w:ind w:leftChars="0" w:hanging="48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活動流程 :</w:t>
      </w:r>
    </w:p>
    <w:tbl>
      <w:tblPr>
        <w:tblStyle w:val="1-1"/>
        <w:tblW w:w="4828" w:type="pct"/>
        <w:tblLook w:val="04A0" w:firstRow="1" w:lastRow="0" w:firstColumn="1" w:lastColumn="0" w:noHBand="0" w:noVBand="1"/>
      </w:tblPr>
      <w:tblGrid>
        <w:gridCol w:w="2442"/>
        <w:gridCol w:w="5191"/>
        <w:gridCol w:w="2682"/>
      </w:tblGrid>
      <w:tr w:rsidR="00BA4F8B" w:rsidRPr="00BA4F8B" w:rsidTr="00492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</w:tcPr>
          <w:p w:rsidR="00147E7A" w:rsidRPr="00BA4F8B" w:rsidRDefault="00147E7A" w:rsidP="00DE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516" w:type="pct"/>
          </w:tcPr>
          <w:p w:rsidR="00147E7A" w:rsidRPr="00BA4F8B" w:rsidRDefault="00147E7A" w:rsidP="00DE4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主題</w:t>
            </w:r>
          </w:p>
        </w:tc>
        <w:tc>
          <w:tcPr>
            <w:tcW w:w="1301" w:type="pct"/>
          </w:tcPr>
          <w:p w:rsidR="00147E7A" w:rsidRPr="00BA4F8B" w:rsidRDefault="00147E7A" w:rsidP="00DE4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演講者</w:t>
            </w:r>
          </w:p>
        </w:tc>
      </w:tr>
      <w:tr w:rsidR="00BA4F8B" w:rsidRPr="00BA4F8B" w:rsidTr="004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</w:tcPr>
          <w:p w:rsidR="00147E7A" w:rsidRPr="00BA4F8B" w:rsidRDefault="00541909" w:rsidP="00DE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13:00~13:20</w:t>
            </w:r>
          </w:p>
        </w:tc>
        <w:tc>
          <w:tcPr>
            <w:tcW w:w="2516" w:type="pct"/>
          </w:tcPr>
          <w:p w:rsidR="00147E7A" w:rsidRPr="00BA4F8B" w:rsidRDefault="00541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1301" w:type="pct"/>
          </w:tcPr>
          <w:p w:rsidR="00147E7A" w:rsidRPr="00BA4F8B" w:rsidRDefault="00147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A4F8B" w:rsidRPr="00BA4F8B" w:rsidTr="00492A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</w:tcPr>
          <w:p w:rsidR="00147E7A" w:rsidRPr="00BA4F8B" w:rsidRDefault="00541909" w:rsidP="00DE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13:20~13:30</w:t>
            </w:r>
          </w:p>
        </w:tc>
        <w:tc>
          <w:tcPr>
            <w:tcW w:w="2516" w:type="pct"/>
          </w:tcPr>
          <w:p w:rsidR="00147E7A" w:rsidRPr="00BA4F8B" w:rsidRDefault="005419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工作坊介紹</w:t>
            </w:r>
          </w:p>
        </w:tc>
        <w:tc>
          <w:tcPr>
            <w:tcW w:w="1301" w:type="pct"/>
          </w:tcPr>
          <w:p w:rsidR="00147E7A" w:rsidRPr="00BA4F8B" w:rsidRDefault="00C11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張子超教授</w:t>
            </w:r>
            <w:r w:rsidR="00DD0A5B">
              <w:rPr>
                <w:rFonts w:ascii="標楷體" w:eastAsia="標楷體" w:hAnsi="標楷體" w:hint="eastAsia"/>
                <w:color w:val="000000" w:themeColor="text1"/>
              </w:rPr>
              <w:t>(計畫主持人)</w:t>
            </w:r>
          </w:p>
        </w:tc>
      </w:tr>
      <w:tr w:rsidR="00BA4F8B" w:rsidRPr="00BA4F8B" w:rsidTr="004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</w:tcPr>
          <w:p w:rsidR="00147E7A" w:rsidRPr="00BA4F8B" w:rsidRDefault="00541909" w:rsidP="00DE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13:30~</w:t>
            </w:r>
            <w:r w:rsidR="00D62E3F" w:rsidRPr="00BA4F8B">
              <w:rPr>
                <w:rFonts w:ascii="標楷體" w:eastAsia="標楷體" w:hAnsi="標楷體" w:hint="eastAsia"/>
                <w:color w:val="000000" w:themeColor="text1"/>
              </w:rPr>
              <w:t>14:1</w:t>
            </w:r>
            <w:r w:rsidR="003660EA" w:rsidRPr="00BA4F8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516" w:type="pct"/>
          </w:tcPr>
          <w:p w:rsidR="00147E7A" w:rsidRPr="00BA4F8B" w:rsidRDefault="00366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一、計畫理念、執行作法</w:t>
            </w:r>
          </w:p>
        </w:tc>
        <w:tc>
          <w:tcPr>
            <w:tcW w:w="1301" w:type="pct"/>
          </w:tcPr>
          <w:p w:rsidR="00147E7A" w:rsidRPr="00BA4F8B" w:rsidRDefault="00C1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張子超教授</w:t>
            </w:r>
            <w:r w:rsidR="004A437B" w:rsidRPr="00BA4F8B">
              <w:rPr>
                <w:rFonts w:ascii="標楷體" w:eastAsia="標楷體" w:hAnsi="標楷體" w:hint="eastAsia"/>
                <w:color w:val="000000" w:themeColor="text1"/>
              </w:rPr>
              <w:t>、輔導委員</w:t>
            </w:r>
          </w:p>
        </w:tc>
      </w:tr>
      <w:tr w:rsidR="00BA4F8B" w:rsidRPr="00BA4F8B" w:rsidTr="00492A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</w:tcPr>
          <w:p w:rsidR="00147E7A" w:rsidRPr="00BA4F8B" w:rsidRDefault="00D62E3F" w:rsidP="00DE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14:1</w:t>
            </w:r>
            <w:r w:rsidR="003660EA" w:rsidRPr="00BA4F8B">
              <w:rPr>
                <w:rFonts w:ascii="標楷體" w:eastAsia="標楷體" w:hAnsi="標楷體" w:hint="eastAsia"/>
                <w:color w:val="000000" w:themeColor="text1"/>
              </w:rPr>
              <w:t>0~</w:t>
            </w:r>
            <w:r w:rsidRPr="00BA4F8B">
              <w:rPr>
                <w:rFonts w:ascii="標楷體" w:eastAsia="標楷體" w:hAnsi="標楷體" w:hint="eastAsia"/>
                <w:color w:val="000000" w:themeColor="text1"/>
              </w:rPr>
              <w:t>14:50</w:t>
            </w:r>
          </w:p>
        </w:tc>
        <w:tc>
          <w:tcPr>
            <w:tcW w:w="2516" w:type="pct"/>
          </w:tcPr>
          <w:p w:rsidR="00D62E3F" w:rsidRPr="00BA4F8B" w:rsidRDefault="00366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二、執行案例分享</w:t>
            </w:r>
            <w:r w:rsidR="00D62E3F" w:rsidRPr="00BA4F8B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DE46A9" w:rsidRPr="00BA4F8B" w:rsidRDefault="00492A24" w:rsidP="00462E14">
            <w:pPr>
              <w:tabs>
                <w:tab w:val="left" w:pos="285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嘉義縣東石國</w:t>
            </w:r>
            <w:r w:rsidR="00D62E3F" w:rsidRPr="00BA4F8B">
              <w:rPr>
                <w:rFonts w:ascii="標楷體" w:eastAsia="標楷體" w:hAnsi="標楷體" w:hint="eastAsia"/>
                <w:color w:val="000000" w:themeColor="text1"/>
              </w:rPr>
              <w:t>小</w:t>
            </w:r>
            <w:r w:rsidR="00C114A2" w:rsidRPr="00BA4F8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DE46A9" w:rsidRPr="00BA4F8B">
              <w:rPr>
                <w:rFonts w:ascii="標楷體" w:eastAsia="標楷體" w:hAnsi="標楷體" w:hint="eastAsia"/>
                <w:color w:val="000000" w:themeColor="text1"/>
              </w:rPr>
              <w:t>(20分鐘)</w:t>
            </w:r>
            <w:r w:rsidR="00462E14">
              <w:rPr>
                <w:rFonts w:ascii="標楷體" w:eastAsia="標楷體" w:hAnsi="標楷體"/>
                <w:color w:val="000000" w:themeColor="text1"/>
              </w:rPr>
              <w:tab/>
            </w:r>
          </w:p>
          <w:p w:rsidR="00147E7A" w:rsidRPr="00BA4F8B" w:rsidRDefault="00DE4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屏東縣長榮百合國小</w:t>
            </w:r>
            <w:r w:rsidR="00C114A2" w:rsidRPr="00BA4F8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BA4F8B">
              <w:rPr>
                <w:rFonts w:ascii="標楷體" w:eastAsia="標楷體" w:hAnsi="標楷體" w:hint="eastAsia"/>
                <w:color w:val="000000" w:themeColor="text1"/>
              </w:rPr>
              <w:t>(20分鐘)</w:t>
            </w:r>
          </w:p>
        </w:tc>
        <w:tc>
          <w:tcPr>
            <w:tcW w:w="1301" w:type="pct"/>
          </w:tcPr>
          <w:p w:rsidR="00147E7A" w:rsidRPr="00BA4F8B" w:rsidRDefault="00147E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  <w:p w:rsidR="00C114A2" w:rsidRDefault="00462E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莊政道校長</w:t>
            </w:r>
          </w:p>
          <w:p w:rsidR="00462E14" w:rsidRPr="00462E14" w:rsidRDefault="00462E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陳世聰校長</w:t>
            </w:r>
          </w:p>
        </w:tc>
      </w:tr>
      <w:tr w:rsidR="00BA4F8B" w:rsidRPr="00BA4F8B" w:rsidTr="004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</w:tcPr>
          <w:p w:rsidR="003660EA" w:rsidRPr="00BA4F8B" w:rsidRDefault="00D62E3F" w:rsidP="00DE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14:50~15:0</w:t>
            </w:r>
            <w:r w:rsidR="003660EA" w:rsidRPr="00BA4F8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516" w:type="pct"/>
          </w:tcPr>
          <w:p w:rsidR="003660EA" w:rsidRPr="00BA4F8B" w:rsidRDefault="00366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1301" w:type="pct"/>
          </w:tcPr>
          <w:p w:rsidR="003660EA" w:rsidRPr="00BA4F8B" w:rsidRDefault="00366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A4F8B" w:rsidRPr="00BA4F8B" w:rsidTr="00492A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</w:tcPr>
          <w:p w:rsidR="003660EA" w:rsidRPr="00BA4F8B" w:rsidRDefault="00D62E3F" w:rsidP="00DE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15:00~15:4</w:t>
            </w:r>
            <w:r w:rsidR="003660EA" w:rsidRPr="00BA4F8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516" w:type="pct"/>
          </w:tcPr>
          <w:p w:rsidR="003660EA" w:rsidRPr="00BA4F8B" w:rsidRDefault="00366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三、計</w:t>
            </w:r>
            <w:r w:rsidR="002F01A3" w:rsidRPr="00BA4F8B">
              <w:rPr>
                <w:rFonts w:ascii="標楷體" w:eastAsia="標楷體" w:hAnsi="標楷體" w:hint="eastAsia"/>
                <w:color w:val="000000" w:themeColor="text1"/>
              </w:rPr>
              <w:t>畫</w:t>
            </w:r>
            <w:r w:rsidRPr="00BA4F8B">
              <w:rPr>
                <w:rFonts w:ascii="標楷體" w:eastAsia="標楷體" w:hAnsi="標楷體" w:hint="eastAsia"/>
                <w:color w:val="000000" w:themeColor="text1"/>
              </w:rPr>
              <w:t>書撰寫、評審重點</w:t>
            </w:r>
          </w:p>
        </w:tc>
        <w:tc>
          <w:tcPr>
            <w:tcW w:w="1301" w:type="pct"/>
          </w:tcPr>
          <w:p w:rsidR="003660EA" w:rsidRPr="00BA4F8B" w:rsidRDefault="00A26A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張子超教授</w:t>
            </w:r>
            <w:r w:rsidR="004A437B" w:rsidRPr="00BA4F8B">
              <w:rPr>
                <w:rFonts w:ascii="標楷體" w:eastAsia="標楷體" w:hAnsi="標楷體" w:hint="eastAsia"/>
                <w:color w:val="000000" w:themeColor="text1"/>
              </w:rPr>
              <w:t>、輔導委員</w:t>
            </w:r>
          </w:p>
        </w:tc>
      </w:tr>
      <w:tr w:rsidR="00BA4F8B" w:rsidRPr="00BA4F8B" w:rsidTr="004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</w:tcPr>
          <w:p w:rsidR="003660EA" w:rsidRPr="00BA4F8B" w:rsidRDefault="00D62E3F" w:rsidP="00DE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 w:rsidR="00462E14">
              <w:rPr>
                <w:rFonts w:ascii="標楷體" w:eastAsia="標楷體" w:hAnsi="標楷體" w:hint="eastAsia"/>
                <w:color w:val="000000" w:themeColor="text1"/>
              </w:rPr>
              <w:t>:4</w:t>
            </w:r>
            <w:r w:rsidR="003660EA" w:rsidRPr="00BA4F8B">
              <w:rPr>
                <w:rFonts w:ascii="標楷體" w:eastAsia="標楷體" w:hAnsi="標楷體" w:hint="eastAsia"/>
                <w:color w:val="000000" w:themeColor="text1"/>
              </w:rPr>
              <w:t>0~16</w:t>
            </w:r>
            <w:r w:rsidRPr="00BA4F8B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2516" w:type="pct"/>
          </w:tcPr>
          <w:p w:rsidR="003660EA" w:rsidRPr="00BA4F8B" w:rsidRDefault="00D5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四、</w:t>
            </w:r>
            <w:r w:rsidR="00DE46A9" w:rsidRPr="00BA4F8B">
              <w:rPr>
                <w:rFonts w:ascii="標楷體" w:eastAsia="標楷體" w:hAnsi="標楷體" w:hint="eastAsia"/>
                <w:color w:val="000000" w:themeColor="text1"/>
              </w:rPr>
              <w:t>106年偏鄉暑期特色遊學課程計畫</w:t>
            </w:r>
            <w:r w:rsidR="00A62CFA" w:rsidRPr="00BA4F8B">
              <w:rPr>
                <w:rFonts w:ascii="標楷體" w:eastAsia="標楷體" w:hAnsi="標楷體" w:hint="eastAsia"/>
                <w:color w:val="000000" w:themeColor="text1"/>
              </w:rPr>
              <w:t>介紹</w:t>
            </w:r>
          </w:p>
        </w:tc>
        <w:tc>
          <w:tcPr>
            <w:tcW w:w="1301" w:type="pct"/>
          </w:tcPr>
          <w:p w:rsidR="003660EA" w:rsidRPr="00BA4F8B" w:rsidRDefault="00A26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張子超教授、</w:t>
            </w:r>
            <w:r w:rsidR="004A437B" w:rsidRPr="00BA4F8B">
              <w:rPr>
                <w:rFonts w:ascii="標楷體" w:eastAsia="標楷體" w:hAnsi="標楷體" w:hint="eastAsia"/>
                <w:color w:val="000000" w:themeColor="text1"/>
              </w:rPr>
              <w:t>輔導委員</w:t>
            </w:r>
          </w:p>
        </w:tc>
      </w:tr>
      <w:tr w:rsidR="00BA4F8B" w:rsidRPr="00BA4F8B" w:rsidTr="00492A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</w:tcPr>
          <w:p w:rsidR="003660EA" w:rsidRPr="00BA4F8B" w:rsidRDefault="00D62E3F" w:rsidP="00DE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16:00</w:t>
            </w:r>
            <w:r w:rsidR="00D547B5" w:rsidRPr="00BA4F8B">
              <w:rPr>
                <w:rFonts w:ascii="標楷體" w:eastAsia="標楷體" w:hAnsi="標楷體" w:hint="eastAsia"/>
                <w:color w:val="000000" w:themeColor="text1"/>
              </w:rPr>
              <w:t>~16:30</w:t>
            </w:r>
          </w:p>
        </w:tc>
        <w:tc>
          <w:tcPr>
            <w:tcW w:w="2516" w:type="pct"/>
          </w:tcPr>
          <w:p w:rsidR="003660EA" w:rsidRPr="00BA4F8B" w:rsidRDefault="00D54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五、</w:t>
            </w:r>
            <w:r w:rsidR="00DE46A9" w:rsidRPr="00BA4F8B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1301" w:type="pct"/>
          </w:tcPr>
          <w:p w:rsidR="003660EA" w:rsidRPr="00BA4F8B" w:rsidRDefault="00366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A4F8B" w:rsidRPr="00BA4F8B" w:rsidTr="004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</w:tcPr>
          <w:p w:rsidR="00147E7A" w:rsidRPr="00BA4F8B" w:rsidRDefault="005D301C" w:rsidP="00DE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16:30</w:t>
            </w:r>
          </w:p>
        </w:tc>
        <w:tc>
          <w:tcPr>
            <w:tcW w:w="2516" w:type="pct"/>
          </w:tcPr>
          <w:p w:rsidR="00147E7A" w:rsidRPr="00BA4F8B" w:rsidRDefault="005D3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散會</w:t>
            </w:r>
          </w:p>
        </w:tc>
        <w:tc>
          <w:tcPr>
            <w:tcW w:w="1301" w:type="pct"/>
          </w:tcPr>
          <w:p w:rsidR="00147E7A" w:rsidRPr="00BA4F8B" w:rsidRDefault="00147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147E7A" w:rsidRPr="00BA4F8B" w:rsidRDefault="00147E7A">
      <w:pPr>
        <w:rPr>
          <w:rFonts w:ascii="標楷體" w:eastAsia="標楷體" w:hAnsi="標楷體"/>
          <w:color w:val="000000" w:themeColor="text1"/>
        </w:rPr>
      </w:pPr>
    </w:p>
    <w:sectPr w:rsidR="00147E7A" w:rsidRPr="00BA4F8B" w:rsidSect="004E30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F55" w:rsidRDefault="00133F55" w:rsidP="003C11BD">
      <w:r>
        <w:separator/>
      </w:r>
    </w:p>
  </w:endnote>
  <w:endnote w:type="continuationSeparator" w:id="0">
    <w:p w:rsidR="00133F55" w:rsidRDefault="00133F55" w:rsidP="003C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F55" w:rsidRDefault="00133F55" w:rsidP="003C11BD">
      <w:r>
        <w:separator/>
      </w:r>
    </w:p>
  </w:footnote>
  <w:footnote w:type="continuationSeparator" w:id="0">
    <w:p w:rsidR="00133F55" w:rsidRDefault="00133F55" w:rsidP="003C1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1CE2"/>
    <w:multiLevelType w:val="hybridMultilevel"/>
    <w:tmpl w:val="D68C6314"/>
    <w:lvl w:ilvl="0" w:tplc="5AE21A76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C11FEE"/>
    <w:multiLevelType w:val="hybridMultilevel"/>
    <w:tmpl w:val="367236C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F7B0029"/>
    <w:multiLevelType w:val="hybridMultilevel"/>
    <w:tmpl w:val="B122F22A"/>
    <w:lvl w:ilvl="0" w:tplc="50C648C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BE1857"/>
    <w:multiLevelType w:val="hybridMultilevel"/>
    <w:tmpl w:val="F76226F8"/>
    <w:lvl w:ilvl="0" w:tplc="6272230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F535848"/>
    <w:multiLevelType w:val="hybridMultilevel"/>
    <w:tmpl w:val="02F601F8"/>
    <w:lvl w:ilvl="0" w:tplc="6CA42CD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5A"/>
    <w:rsid w:val="000C334E"/>
    <w:rsid w:val="00133F55"/>
    <w:rsid w:val="00147E7A"/>
    <w:rsid w:val="0016166A"/>
    <w:rsid w:val="002F01A3"/>
    <w:rsid w:val="002F3215"/>
    <w:rsid w:val="003660EA"/>
    <w:rsid w:val="003B6F88"/>
    <w:rsid w:val="003C11BD"/>
    <w:rsid w:val="003E6D40"/>
    <w:rsid w:val="003F785F"/>
    <w:rsid w:val="00462E14"/>
    <w:rsid w:val="00492A24"/>
    <w:rsid w:val="004A437B"/>
    <w:rsid w:val="004E3050"/>
    <w:rsid w:val="0051277C"/>
    <w:rsid w:val="00541909"/>
    <w:rsid w:val="005D301C"/>
    <w:rsid w:val="00631ED7"/>
    <w:rsid w:val="006339D0"/>
    <w:rsid w:val="00633A0C"/>
    <w:rsid w:val="00896223"/>
    <w:rsid w:val="00930E96"/>
    <w:rsid w:val="00A26A56"/>
    <w:rsid w:val="00A62CFA"/>
    <w:rsid w:val="00AA6C2F"/>
    <w:rsid w:val="00AD2497"/>
    <w:rsid w:val="00BA4F8B"/>
    <w:rsid w:val="00BE331F"/>
    <w:rsid w:val="00C114A2"/>
    <w:rsid w:val="00C32F23"/>
    <w:rsid w:val="00C76572"/>
    <w:rsid w:val="00C8115A"/>
    <w:rsid w:val="00C909DD"/>
    <w:rsid w:val="00D547B5"/>
    <w:rsid w:val="00D62E3F"/>
    <w:rsid w:val="00DA711D"/>
    <w:rsid w:val="00DB4FC1"/>
    <w:rsid w:val="00DD0A5B"/>
    <w:rsid w:val="00DE0B87"/>
    <w:rsid w:val="00DE46A9"/>
    <w:rsid w:val="00F348FE"/>
    <w:rsid w:val="00F63CA7"/>
    <w:rsid w:val="00F824BB"/>
    <w:rsid w:val="00FE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Shading 2 Accent 1"/>
    <w:basedOn w:val="a1"/>
    <w:uiPriority w:val="64"/>
    <w:rsid w:val="00DE46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DE46A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AD249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C1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11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1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11B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Shading 2 Accent 1"/>
    <w:basedOn w:val="a1"/>
    <w:uiPriority w:val="64"/>
    <w:rsid w:val="00DE46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DE46A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AD249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C1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11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1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11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393F9-918F-4CE5-BDF0-86314778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4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2017-05-26T06:17:00Z</cp:lastPrinted>
  <dcterms:created xsi:type="dcterms:W3CDTF">2017-06-03T06:50:00Z</dcterms:created>
  <dcterms:modified xsi:type="dcterms:W3CDTF">2017-06-03T06:50:00Z</dcterms:modified>
</cp:coreProperties>
</file>