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069E" w:rsidRPr="00032309" w:rsidRDefault="005B069E" w:rsidP="006360F5">
      <w:pPr>
        <w:snapToGrid w:val="0"/>
        <w:spacing w:beforeLines="50" w:before="180"/>
        <w:jc w:val="both"/>
        <w:rPr>
          <w:rFonts w:ascii="新細明體" w:hAnsi="新細明體"/>
          <w:color w:val="000000" w:themeColor="text1"/>
          <w:sz w:val="28"/>
          <w:szCs w:val="28"/>
        </w:rPr>
      </w:pPr>
      <w:r w:rsidRPr="00032309">
        <w:rPr>
          <w:rFonts w:ascii="新細明體" w:hAnsi="新細明體" w:hint="eastAsia"/>
          <w:color w:val="000000" w:themeColor="text1"/>
          <w:sz w:val="28"/>
          <w:szCs w:val="28"/>
        </w:rPr>
        <w:t>子計畫</w:t>
      </w:r>
      <w:r w:rsidR="00C60F2C">
        <w:rPr>
          <w:rFonts w:ascii="新細明體" w:hAnsi="新細明體" w:hint="eastAsia"/>
          <w:color w:val="000000" w:themeColor="text1"/>
          <w:sz w:val="28"/>
          <w:szCs w:val="28"/>
        </w:rPr>
        <w:t>1</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5B069E" w:rsidRPr="00032309" w:rsidTr="0051096C">
        <w:tc>
          <w:tcPr>
            <w:tcW w:w="8522" w:type="dxa"/>
          </w:tcPr>
          <w:p w:rsidR="005B069E" w:rsidRPr="00032309" w:rsidRDefault="005B069E" w:rsidP="0051096C">
            <w:pPr>
              <w:pStyle w:val="Default"/>
              <w:spacing w:line="400" w:lineRule="exact"/>
              <w:jc w:val="center"/>
              <w:rPr>
                <w:color w:val="000000" w:themeColor="text1"/>
                <w:sz w:val="28"/>
                <w:szCs w:val="28"/>
              </w:rPr>
            </w:pPr>
            <w:r w:rsidRPr="00032309">
              <w:rPr>
                <w:rFonts w:hint="eastAsia"/>
                <w:color w:val="000000" w:themeColor="text1"/>
                <w:sz w:val="28"/>
                <w:szCs w:val="28"/>
              </w:rPr>
              <w:t>彰化縣</w:t>
            </w:r>
            <w:proofErr w:type="gramStart"/>
            <w:r w:rsidRPr="00032309">
              <w:rPr>
                <w:color w:val="000000" w:themeColor="text1"/>
                <w:sz w:val="28"/>
                <w:szCs w:val="28"/>
              </w:rPr>
              <w:t>10</w:t>
            </w:r>
            <w:r w:rsidRPr="00032309">
              <w:rPr>
                <w:rFonts w:hint="eastAsia"/>
                <w:color w:val="000000" w:themeColor="text1"/>
                <w:sz w:val="28"/>
                <w:szCs w:val="28"/>
              </w:rPr>
              <w:t>5</w:t>
            </w:r>
            <w:proofErr w:type="gramEnd"/>
            <w:r w:rsidRPr="00032309">
              <w:rPr>
                <w:rFonts w:hint="eastAsia"/>
                <w:color w:val="000000" w:themeColor="text1"/>
                <w:sz w:val="28"/>
                <w:szCs w:val="28"/>
              </w:rPr>
              <w:t>年度國民教育輔導團國中小語文領域本土語言輔導小組</w:t>
            </w:r>
          </w:p>
          <w:p w:rsidR="005B069E" w:rsidRPr="00032309" w:rsidRDefault="005B069E" w:rsidP="0051096C">
            <w:pPr>
              <w:pStyle w:val="Default"/>
              <w:spacing w:line="400" w:lineRule="exact"/>
              <w:jc w:val="center"/>
              <w:rPr>
                <w:color w:val="000000" w:themeColor="text1"/>
                <w:sz w:val="28"/>
                <w:szCs w:val="28"/>
              </w:rPr>
            </w:pPr>
            <w:r w:rsidRPr="00032309">
              <w:rPr>
                <w:rFonts w:hint="eastAsia"/>
                <w:color w:val="000000" w:themeColor="text1"/>
                <w:sz w:val="28"/>
                <w:szCs w:val="28"/>
              </w:rPr>
              <w:t>縣本位本土語言教材教法工作坊(補充教材)研習實施計畫</w:t>
            </w:r>
          </w:p>
          <w:p w:rsidR="005B069E" w:rsidRPr="00032309" w:rsidRDefault="005B069E" w:rsidP="0051096C">
            <w:pPr>
              <w:pStyle w:val="Default"/>
              <w:rPr>
                <w:color w:val="000000" w:themeColor="text1"/>
              </w:rPr>
            </w:pPr>
            <w:r w:rsidRPr="00032309">
              <w:rPr>
                <w:color w:val="000000" w:themeColor="text1"/>
              </w:rPr>
              <w:t>一、依據</w:t>
            </w:r>
          </w:p>
          <w:p w:rsidR="005B069E" w:rsidRPr="00032309" w:rsidRDefault="005B069E" w:rsidP="0051096C">
            <w:pPr>
              <w:autoSpaceDE w:val="0"/>
              <w:autoSpaceDN w:val="0"/>
              <w:adjustRightInd w:val="0"/>
              <w:spacing w:after="90"/>
              <w:ind w:leftChars="236" w:left="566"/>
              <w:rPr>
                <w:rFonts w:ascii="新細明體" w:hAnsi="新細明體" w:cs="標楷體"/>
                <w:color w:val="000000" w:themeColor="text1"/>
                <w:kern w:val="0"/>
                <w:sz w:val="23"/>
                <w:szCs w:val="23"/>
              </w:rPr>
            </w:pPr>
            <w:r w:rsidRPr="00032309">
              <w:rPr>
                <w:rFonts w:ascii="新細明體" w:hAnsi="新細明體" w:cs="標楷體" w:hint="eastAsia"/>
                <w:color w:val="000000" w:themeColor="text1"/>
                <w:kern w:val="0"/>
                <w:sz w:val="23"/>
                <w:szCs w:val="23"/>
              </w:rPr>
              <w:t>(</w:t>
            </w:r>
            <w:proofErr w:type="gramStart"/>
            <w:r w:rsidRPr="00032309">
              <w:rPr>
                <w:rFonts w:ascii="新細明體" w:hAnsi="新細明體" w:cs="標楷體" w:hint="eastAsia"/>
                <w:color w:val="000000" w:themeColor="text1"/>
                <w:kern w:val="0"/>
                <w:sz w:val="23"/>
                <w:szCs w:val="23"/>
              </w:rPr>
              <w:t>一</w:t>
            </w:r>
            <w:proofErr w:type="gramEnd"/>
            <w:r w:rsidRPr="00032309">
              <w:rPr>
                <w:rFonts w:ascii="新細明體" w:hAnsi="新細明體" w:cs="標楷體" w:hint="eastAsia"/>
                <w:color w:val="000000" w:themeColor="text1"/>
                <w:kern w:val="0"/>
                <w:sz w:val="23"/>
                <w:szCs w:val="23"/>
              </w:rPr>
              <w:t>)</w:t>
            </w:r>
            <w:r w:rsidRPr="00032309">
              <w:rPr>
                <w:rFonts w:ascii="新細明體" w:hAnsi="新細明體" w:cs="標楷體" w:hint="eastAsia"/>
                <w:color w:val="000000" w:themeColor="text1"/>
                <w:kern w:val="0"/>
                <w:szCs w:val="24"/>
              </w:rPr>
              <w:t xml:space="preserve"> 105年</w:t>
            </w:r>
            <w:r w:rsidRPr="00032309">
              <w:rPr>
                <w:rFonts w:ascii="新細明體" w:hAnsi="新細明體" w:cs="標楷體" w:hint="eastAsia"/>
                <w:color w:val="000000" w:themeColor="text1"/>
                <w:kern w:val="0"/>
                <w:sz w:val="23"/>
                <w:szCs w:val="23"/>
              </w:rPr>
              <w:t>教育部國民及學前教育署補助辦理十二年國民基本教育精進國民中小學教學品質要點。</w:t>
            </w:r>
          </w:p>
          <w:p w:rsidR="005B069E" w:rsidRPr="00032309" w:rsidRDefault="005B069E" w:rsidP="0051096C">
            <w:pPr>
              <w:autoSpaceDE w:val="0"/>
              <w:autoSpaceDN w:val="0"/>
              <w:adjustRightInd w:val="0"/>
              <w:spacing w:after="90"/>
              <w:ind w:leftChars="236" w:left="566"/>
              <w:rPr>
                <w:rFonts w:ascii="新細明體" w:hAnsi="新細明體" w:cs="標楷體"/>
                <w:color w:val="000000" w:themeColor="text1"/>
                <w:kern w:val="0"/>
                <w:sz w:val="23"/>
                <w:szCs w:val="23"/>
              </w:rPr>
            </w:pPr>
            <w:r w:rsidRPr="00032309">
              <w:rPr>
                <w:rFonts w:ascii="新細明體" w:hAnsi="新細明體" w:cs="標楷體" w:hint="eastAsia"/>
                <w:color w:val="000000" w:themeColor="text1"/>
                <w:kern w:val="0"/>
                <w:sz w:val="23"/>
                <w:szCs w:val="23"/>
              </w:rPr>
              <w:t>(二)彰化縣</w:t>
            </w:r>
            <w:proofErr w:type="gramStart"/>
            <w:r w:rsidRPr="00032309">
              <w:rPr>
                <w:rFonts w:ascii="新細明體" w:hAnsi="新細明體" w:cs="Calibri"/>
                <w:color w:val="000000" w:themeColor="text1"/>
                <w:kern w:val="0"/>
                <w:sz w:val="23"/>
                <w:szCs w:val="23"/>
              </w:rPr>
              <w:t>10</w:t>
            </w:r>
            <w:r w:rsidRPr="00032309">
              <w:rPr>
                <w:rFonts w:ascii="新細明體" w:hAnsi="新細明體" w:cs="Calibri" w:hint="eastAsia"/>
                <w:color w:val="000000" w:themeColor="text1"/>
                <w:kern w:val="0"/>
                <w:sz w:val="23"/>
                <w:szCs w:val="23"/>
              </w:rPr>
              <w:t>5</w:t>
            </w:r>
            <w:proofErr w:type="gramEnd"/>
            <w:r w:rsidRPr="00032309">
              <w:rPr>
                <w:rFonts w:ascii="新細明體" w:hAnsi="新細明體" w:cs="標楷體" w:hint="eastAsia"/>
                <w:color w:val="000000" w:themeColor="text1"/>
                <w:kern w:val="0"/>
                <w:sz w:val="23"/>
                <w:szCs w:val="23"/>
              </w:rPr>
              <w:t>年度十二年國民基本教育精進國中小教學品質整體計畫。</w:t>
            </w:r>
          </w:p>
          <w:p w:rsidR="005B069E" w:rsidRPr="00032309" w:rsidRDefault="005B069E" w:rsidP="0051096C">
            <w:pPr>
              <w:autoSpaceDE w:val="0"/>
              <w:autoSpaceDN w:val="0"/>
              <w:adjustRightInd w:val="0"/>
              <w:ind w:leftChars="236" w:left="566"/>
              <w:rPr>
                <w:rFonts w:ascii="新細明體" w:hAnsi="新細明體" w:cs="標楷體"/>
                <w:color w:val="000000" w:themeColor="text1"/>
                <w:kern w:val="0"/>
                <w:sz w:val="23"/>
                <w:szCs w:val="23"/>
              </w:rPr>
            </w:pPr>
            <w:r w:rsidRPr="00032309">
              <w:rPr>
                <w:rFonts w:ascii="新細明體" w:hAnsi="新細明體" w:cs="標楷體" w:hint="eastAsia"/>
                <w:color w:val="000000" w:themeColor="text1"/>
                <w:kern w:val="0"/>
                <w:sz w:val="23"/>
                <w:szCs w:val="23"/>
              </w:rPr>
              <w:t>(三)彰化縣國民教育輔導團</w:t>
            </w:r>
            <w:proofErr w:type="gramStart"/>
            <w:r w:rsidRPr="00032309">
              <w:rPr>
                <w:rFonts w:ascii="新細明體" w:hAnsi="新細明體" w:cs="Calibri"/>
                <w:color w:val="000000" w:themeColor="text1"/>
                <w:kern w:val="0"/>
                <w:sz w:val="23"/>
                <w:szCs w:val="23"/>
              </w:rPr>
              <w:t>10</w:t>
            </w:r>
            <w:r w:rsidRPr="00032309">
              <w:rPr>
                <w:rFonts w:ascii="新細明體" w:hAnsi="新細明體" w:cs="Calibri" w:hint="eastAsia"/>
                <w:color w:val="000000" w:themeColor="text1"/>
                <w:kern w:val="0"/>
                <w:sz w:val="23"/>
                <w:szCs w:val="23"/>
              </w:rPr>
              <w:t>5</w:t>
            </w:r>
            <w:proofErr w:type="gramEnd"/>
            <w:r w:rsidRPr="00032309">
              <w:rPr>
                <w:rFonts w:ascii="新細明體" w:hAnsi="新細明體" w:cs="標楷體" w:hint="eastAsia"/>
                <w:color w:val="000000" w:themeColor="text1"/>
                <w:kern w:val="0"/>
                <w:sz w:val="23"/>
                <w:szCs w:val="23"/>
              </w:rPr>
              <w:t>年度辦理精進教學方案推動計畫。</w:t>
            </w:r>
          </w:p>
          <w:p w:rsidR="005B069E" w:rsidRPr="00032309" w:rsidRDefault="005B069E" w:rsidP="0051096C">
            <w:pPr>
              <w:pStyle w:val="1"/>
              <w:snapToGrid w:val="0"/>
              <w:spacing w:before="0" w:beforeAutospacing="0" w:after="0" w:afterAutospacing="0"/>
              <w:rPr>
                <w:rFonts w:cs="新細明體"/>
                <w:b w:val="0"/>
                <w:color w:val="000000" w:themeColor="text1"/>
                <w:sz w:val="24"/>
                <w:szCs w:val="24"/>
              </w:rPr>
            </w:pPr>
            <w:r w:rsidRPr="00032309">
              <w:rPr>
                <w:rFonts w:cs="新細明體" w:hint="eastAsia"/>
                <w:b w:val="0"/>
                <w:color w:val="000000" w:themeColor="text1"/>
                <w:sz w:val="24"/>
                <w:szCs w:val="24"/>
              </w:rPr>
              <w:t>二、目的</w:t>
            </w:r>
          </w:p>
          <w:p w:rsidR="005B069E" w:rsidRPr="00032309" w:rsidRDefault="005B069E" w:rsidP="0051096C">
            <w:pPr>
              <w:autoSpaceDE w:val="0"/>
              <w:autoSpaceDN w:val="0"/>
              <w:adjustRightInd w:val="0"/>
              <w:spacing w:after="90"/>
              <w:ind w:leftChars="236" w:left="566"/>
              <w:rPr>
                <w:rFonts w:ascii="新細明體" w:hAnsi="新細明體" w:cs="標楷體"/>
                <w:color w:val="000000" w:themeColor="text1"/>
                <w:kern w:val="0"/>
                <w:sz w:val="23"/>
                <w:szCs w:val="23"/>
              </w:rPr>
            </w:pPr>
            <w:r w:rsidRPr="00032309">
              <w:rPr>
                <w:rFonts w:ascii="新細明體" w:hAnsi="新細明體" w:cs="標楷體" w:hint="eastAsia"/>
                <w:color w:val="000000" w:themeColor="text1"/>
                <w:kern w:val="0"/>
                <w:sz w:val="23"/>
                <w:szCs w:val="23"/>
              </w:rPr>
              <w:t>(</w:t>
            </w:r>
            <w:proofErr w:type="gramStart"/>
            <w:r w:rsidRPr="00032309">
              <w:rPr>
                <w:rFonts w:ascii="新細明體" w:hAnsi="新細明體" w:cs="標楷體" w:hint="eastAsia"/>
                <w:color w:val="000000" w:themeColor="text1"/>
                <w:kern w:val="0"/>
                <w:sz w:val="23"/>
                <w:szCs w:val="23"/>
              </w:rPr>
              <w:t>一</w:t>
            </w:r>
            <w:proofErr w:type="gramEnd"/>
            <w:r w:rsidRPr="00032309">
              <w:rPr>
                <w:rFonts w:ascii="新細明體" w:hAnsi="新細明體" w:cs="標楷體" w:hint="eastAsia"/>
                <w:color w:val="000000" w:themeColor="text1"/>
                <w:kern w:val="0"/>
                <w:sz w:val="23"/>
                <w:szCs w:val="23"/>
              </w:rPr>
              <w:t>)瞭解教學現場現況與疑難問題，提供解決策略。</w:t>
            </w:r>
          </w:p>
          <w:p w:rsidR="005B069E" w:rsidRPr="00032309" w:rsidRDefault="005B069E" w:rsidP="0051096C">
            <w:pPr>
              <w:autoSpaceDE w:val="0"/>
              <w:autoSpaceDN w:val="0"/>
              <w:adjustRightInd w:val="0"/>
              <w:spacing w:after="90"/>
              <w:ind w:leftChars="236" w:left="566"/>
              <w:rPr>
                <w:rFonts w:ascii="新細明體" w:hAnsi="新細明體" w:cs="標楷體"/>
                <w:color w:val="000000" w:themeColor="text1"/>
                <w:kern w:val="0"/>
                <w:sz w:val="23"/>
                <w:szCs w:val="23"/>
              </w:rPr>
            </w:pPr>
            <w:r w:rsidRPr="00032309">
              <w:rPr>
                <w:rFonts w:ascii="新細明體" w:hAnsi="新細明體" w:cs="標楷體" w:hint="eastAsia"/>
                <w:color w:val="000000" w:themeColor="text1"/>
                <w:kern w:val="0"/>
                <w:sz w:val="23"/>
                <w:szCs w:val="23"/>
              </w:rPr>
              <w:t>(二)提升縣市本土語言教學者專業自主能力。</w:t>
            </w:r>
          </w:p>
          <w:p w:rsidR="005B069E" w:rsidRPr="00032309" w:rsidRDefault="005B069E" w:rsidP="0051096C">
            <w:pPr>
              <w:autoSpaceDE w:val="0"/>
              <w:autoSpaceDN w:val="0"/>
              <w:adjustRightInd w:val="0"/>
              <w:spacing w:after="90"/>
              <w:ind w:leftChars="236" w:left="566"/>
              <w:rPr>
                <w:rFonts w:ascii="新細明體" w:hAnsi="新細明體" w:cs="標楷體"/>
                <w:color w:val="000000" w:themeColor="text1"/>
                <w:kern w:val="0"/>
                <w:sz w:val="23"/>
                <w:szCs w:val="23"/>
              </w:rPr>
            </w:pPr>
            <w:r w:rsidRPr="00032309">
              <w:rPr>
                <w:rFonts w:ascii="新細明體" w:hAnsi="新細明體" w:cs="標楷體" w:hint="eastAsia"/>
                <w:color w:val="000000" w:themeColor="text1"/>
                <w:kern w:val="0"/>
                <w:sz w:val="23"/>
                <w:szCs w:val="23"/>
              </w:rPr>
              <w:t>(三)鼓勵本土語言教學者進行課程發展與實踐，深化本土語言之課程教學經營。</w:t>
            </w:r>
          </w:p>
          <w:p w:rsidR="005B069E" w:rsidRPr="00032309" w:rsidRDefault="005B069E" w:rsidP="0051096C">
            <w:pPr>
              <w:autoSpaceDE w:val="0"/>
              <w:autoSpaceDN w:val="0"/>
              <w:adjustRightInd w:val="0"/>
              <w:spacing w:after="90"/>
              <w:ind w:leftChars="236" w:left="566"/>
              <w:rPr>
                <w:rFonts w:ascii="新細明體" w:hAnsi="新細明體" w:cs="標楷體"/>
                <w:color w:val="000000" w:themeColor="text1"/>
                <w:kern w:val="0"/>
                <w:sz w:val="23"/>
                <w:szCs w:val="23"/>
              </w:rPr>
            </w:pPr>
            <w:r w:rsidRPr="00032309">
              <w:rPr>
                <w:rFonts w:ascii="新細明體" w:hAnsi="新細明體" w:cs="標楷體" w:hint="eastAsia"/>
                <w:color w:val="000000" w:themeColor="text1"/>
                <w:kern w:val="0"/>
                <w:sz w:val="23"/>
                <w:szCs w:val="23"/>
              </w:rPr>
              <w:t>(四)精進縣市本土語言輔導員社群學習與教學轉化實踐之能力。</w:t>
            </w:r>
          </w:p>
          <w:p w:rsidR="005B069E" w:rsidRPr="00032309" w:rsidRDefault="005B069E" w:rsidP="0051096C">
            <w:pPr>
              <w:autoSpaceDE w:val="0"/>
              <w:autoSpaceDN w:val="0"/>
              <w:adjustRightInd w:val="0"/>
              <w:spacing w:after="90"/>
              <w:ind w:leftChars="236" w:left="566"/>
              <w:rPr>
                <w:rFonts w:ascii="新細明體" w:hAnsi="新細明體" w:cs="標楷體"/>
                <w:color w:val="000000" w:themeColor="text1"/>
                <w:kern w:val="0"/>
                <w:sz w:val="23"/>
                <w:szCs w:val="23"/>
              </w:rPr>
            </w:pPr>
            <w:r w:rsidRPr="00032309">
              <w:rPr>
                <w:rFonts w:ascii="新細明體" w:hAnsi="新細明體" w:cs="標楷體" w:hint="eastAsia"/>
                <w:color w:val="000000" w:themeColor="text1"/>
                <w:kern w:val="0"/>
                <w:sz w:val="23"/>
                <w:szCs w:val="23"/>
              </w:rPr>
              <w:t>(五)協力研究本土語言課程生活化、趣味化發展方向，提升本土語言教師核心教學能力。</w:t>
            </w:r>
          </w:p>
          <w:p w:rsidR="005B069E" w:rsidRPr="00032309" w:rsidRDefault="005B069E" w:rsidP="0051096C">
            <w:pPr>
              <w:pStyle w:val="1"/>
              <w:snapToGrid w:val="0"/>
              <w:spacing w:before="0" w:beforeAutospacing="0" w:after="0" w:afterAutospacing="0"/>
              <w:rPr>
                <w:rFonts w:cs="新細明體"/>
                <w:b w:val="0"/>
                <w:color w:val="000000" w:themeColor="text1"/>
                <w:sz w:val="24"/>
                <w:szCs w:val="24"/>
              </w:rPr>
            </w:pPr>
            <w:r w:rsidRPr="00032309">
              <w:rPr>
                <w:rFonts w:cs="新細明體" w:hint="eastAsia"/>
                <w:b w:val="0"/>
                <w:color w:val="000000" w:themeColor="text1"/>
                <w:sz w:val="24"/>
                <w:szCs w:val="24"/>
              </w:rPr>
              <w:t>三、辦理單位</w:t>
            </w:r>
          </w:p>
          <w:p w:rsidR="005B069E" w:rsidRPr="00032309" w:rsidRDefault="005B069E" w:rsidP="0051096C">
            <w:pPr>
              <w:pStyle w:val="A4"/>
              <w:ind w:left="1320" w:hanging="840"/>
              <w:rPr>
                <w:rFonts w:ascii="新細明體" w:eastAsia="新細明體" w:hAnsi="新細明體" w:cs="新細明體"/>
                <w:b w:val="0"/>
                <w:color w:val="000000" w:themeColor="text1"/>
                <w:sz w:val="24"/>
              </w:rPr>
            </w:pPr>
            <w:r w:rsidRPr="00032309">
              <w:rPr>
                <w:rFonts w:ascii="新細明體" w:eastAsia="新細明體" w:hAnsi="新細明體" w:cs="新細明體"/>
                <w:b w:val="0"/>
                <w:color w:val="000000" w:themeColor="text1"/>
                <w:sz w:val="24"/>
              </w:rPr>
              <w:t>（一）</w:t>
            </w:r>
            <w:r w:rsidRPr="00032309">
              <w:rPr>
                <w:rFonts w:ascii="新細明體" w:eastAsia="新細明體" w:hAnsi="新細明體" w:cs="新細明體" w:hint="eastAsia"/>
                <w:b w:val="0"/>
                <w:color w:val="000000" w:themeColor="text1"/>
                <w:sz w:val="24"/>
              </w:rPr>
              <w:t>指導單位：教育部國民及學前教育署</w:t>
            </w:r>
          </w:p>
          <w:p w:rsidR="005B069E" w:rsidRPr="00032309" w:rsidRDefault="005B069E" w:rsidP="0051096C">
            <w:pPr>
              <w:pStyle w:val="A4"/>
              <w:ind w:left="1320" w:hanging="840"/>
              <w:rPr>
                <w:rFonts w:ascii="新細明體" w:eastAsia="新細明體" w:hAnsi="新細明體" w:cs="新細明體"/>
                <w:b w:val="0"/>
                <w:color w:val="000000" w:themeColor="text1"/>
                <w:sz w:val="24"/>
              </w:rPr>
            </w:pPr>
            <w:r w:rsidRPr="00032309">
              <w:rPr>
                <w:rFonts w:ascii="新細明體" w:eastAsia="新細明體" w:hAnsi="新細明體" w:cs="新細明體"/>
                <w:b w:val="0"/>
                <w:color w:val="000000" w:themeColor="text1"/>
                <w:sz w:val="24"/>
              </w:rPr>
              <w:t>（二）</w:t>
            </w:r>
            <w:r w:rsidRPr="00032309">
              <w:rPr>
                <w:rFonts w:ascii="新細明體" w:eastAsia="新細明體" w:hAnsi="新細明體" w:cs="新細明體" w:hint="eastAsia"/>
                <w:b w:val="0"/>
                <w:color w:val="000000" w:themeColor="text1"/>
                <w:sz w:val="24"/>
              </w:rPr>
              <w:t>主辦單位：彰化縣政府</w:t>
            </w:r>
          </w:p>
          <w:p w:rsidR="005B069E" w:rsidRPr="00032309" w:rsidRDefault="005B069E" w:rsidP="0051096C">
            <w:pPr>
              <w:pStyle w:val="A4"/>
              <w:ind w:left="1320" w:hanging="840"/>
              <w:rPr>
                <w:rFonts w:ascii="新細明體" w:eastAsia="新細明體" w:hAnsi="新細明體" w:cs="新細明體"/>
                <w:b w:val="0"/>
                <w:color w:val="000000" w:themeColor="text1"/>
                <w:sz w:val="24"/>
              </w:rPr>
            </w:pPr>
            <w:r w:rsidRPr="00032309">
              <w:rPr>
                <w:rFonts w:ascii="新細明體" w:eastAsia="新細明體" w:hAnsi="新細明體" w:cs="新細明體"/>
                <w:b w:val="0"/>
                <w:color w:val="000000" w:themeColor="text1"/>
                <w:sz w:val="24"/>
              </w:rPr>
              <w:t>（三）</w:t>
            </w:r>
            <w:r w:rsidRPr="00032309">
              <w:rPr>
                <w:rFonts w:ascii="新細明體" w:eastAsia="新細明體" w:hAnsi="新細明體" w:cs="新細明體" w:hint="eastAsia"/>
                <w:b w:val="0"/>
                <w:color w:val="000000" w:themeColor="text1"/>
                <w:sz w:val="24"/>
              </w:rPr>
              <w:t>承辦單位：彰化縣天盛國民小學</w:t>
            </w:r>
          </w:p>
          <w:p w:rsidR="005B069E" w:rsidRPr="00032309" w:rsidRDefault="005B069E" w:rsidP="005B069E">
            <w:pPr>
              <w:pStyle w:val="A4"/>
              <w:ind w:leftChars="0" w:left="1320" w:hangingChars="550" w:hanging="1320"/>
              <w:rPr>
                <w:rFonts w:ascii="新細明體" w:eastAsia="新細明體" w:hAnsi="新細明體" w:cs="新細明體"/>
                <w:b w:val="0"/>
                <w:color w:val="000000" w:themeColor="text1"/>
                <w:sz w:val="24"/>
              </w:rPr>
            </w:pPr>
            <w:r w:rsidRPr="00032309">
              <w:rPr>
                <w:rFonts w:ascii="新細明體" w:eastAsia="新細明體" w:hAnsi="新細明體" w:cs="新細明體" w:hint="eastAsia"/>
                <w:b w:val="0"/>
                <w:color w:val="000000" w:themeColor="text1"/>
                <w:sz w:val="24"/>
              </w:rPr>
              <w:t>四、辦理日期及地點</w:t>
            </w:r>
          </w:p>
          <w:p w:rsidR="005B069E" w:rsidRPr="00032309" w:rsidRDefault="005B069E" w:rsidP="005B069E">
            <w:pPr>
              <w:pStyle w:val="A4"/>
              <w:ind w:leftChars="0" w:left="1320" w:hangingChars="550" w:hanging="1320"/>
              <w:rPr>
                <w:rFonts w:ascii="新細明體" w:eastAsia="新細明體" w:hAnsi="新細明體" w:cs="新細明體"/>
                <w:b w:val="0"/>
                <w:color w:val="000000" w:themeColor="text1"/>
                <w:sz w:val="24"/>
              </w:rPr>
            </w:pPr>
            <w:r w:rsidRPr="00032309">
              <w:rPr>
                <w:rFonts w:ascii="新細明體" w:eastAsia="新細明體" w:hAnsi="新細明體" w:cs="新細明體" w:hint="eastAsia"/>
                <w:b w:val="0"/>
                <w:color w:val="000000" w:themeColor="text1"/>
                <w:sz w:val="24"/>
              </w:rPr>
              <w:t xml:space="preserve">    日期:105年</w:t>
            </w:r>
            <w:r w:rsidR="009E7871" w:rsidRPr="00032309">
              <w:rPr>
                <w:rFonts w:ascii="新細明體" w:eastAsia="新細明體" w:hAnsi="新細明體" w:cs="新細明體" w:hint="eastAsia"/>
                <w:b w:val="0"/>
                <w:color w:val="000000" w:themeColor="text1"/>
                <w:sz w:val="24"/>
              </w:rPr>
              <w:t>10</w:t>
            </w:r>
            <w:r w:rsidRPr="00032309">
              <w:rPr>
                <w:rFonts w:ascii="新細明體" w:eastAsia="新細明體" w:hAnsi="新細明體" w:cs="新細明體" w:hint="eastAsia"/>
                <w:b w:val="0"/>
                <w:color w:val="000000" w:themeColor="text1"/>
                <w:sz w:val="24"/>
              </w:rPr>
              <w:t>月</w:t>
            </w:r>
            <w:r w:rsidR="00F73451">
              <w:rPr>
                <w:rFonts w:ascii="新細明體" w:eastAsia="新細明體" w:hAnsi="新細明體" w:cs="新細明體" w:hint="eastAsia"/>
                <w:b w:val="0"/>
                <w:color w:val="000000" w:themeColor="text1"/>
                <w:sz w:val="24"/>
              </w:rPr>
              <w:t>20</w:t>
            </w:r>
            <w:r w:rsidRPr="00032309">
              <w:rPr>
                <w:rFonts w:ascii="新細明體" w:eastAsia="新細明體" w:hAnsi="新細明體" w:cs="新細明體" w:hint="eastAsia"/>
                <w:b w:val="0"/>
                <w:color w:val="000000" w:themeColor="text1"/>
                <w:sz w:val="24"/>
              </w:rPr>
              <w:t>日，10月2</w:t>
            </w:r>
            <w:r w:rsidR="00F73451">
              <w:rPr>
                <w:rFonts w:ascii="新細明體" w:eastAsia="新細明體" w:hAnsi="新細明體" w:cs="新細明體" w:hint="eastAsia"/>
                <w:b w:val="0"/>
                <w:color w:val="000000" w:themeColor="text1"/>
                <w:sz w:val="24"/>
              </w:rPr>
              <w:t>7</w:t>
            </w:r>
            <w:r w:rsidRPr="00032309">
              <w:rPr>
                <w:rFonts w:ascii="新細明體" w:eastAsia="新細明體" w:hAnsi="新細明體" w:cs="新細明體" w:hint="eastAsia"/>
                <w:b w:val="0"/>
                <w:color w:val="000000" w:themeColor="text1"/>
                <w:sz w:val="24"/>
              </w:rPr>
              <w:t>日，1</w:t>
            </w:r>
            <w:r w:rsidR="00F73451">
              <w:rPr>
                <w:rFonts w:ascii="新細明體" w:eastAsia="新細明體" w:hAnsi="新細明體" w:cs="新細明體" w:hint="eastAsia"/>
                <w:b w:val="0"/>
                <w:color w:val="000000" w:themeColor="text1"/>
                <w:sz w:val="24"/>
              </w:rPr>
              <w:t>2</w:t>
            </w:r>
            <w:r w:rsidRPr="00032309">
              <w:rPr>
                <w:rFonts w:ascii="新細明體" w:eastAsia="新細明體" w:hAnsi="新細明體" w:cs="新細明體" w:hint="eastAsia"/>
                <w:b w:val="0"/>
                <w:color w:val="000000" w:themeColor="text1"/>
                <w:sz w:val="24"/>
              </w:rPr>
              <w:t>月</w:t>
            </w:r>
            <w:r w:rsidR="00F73451">
              <w:rPr>
                <w:rFonts w:ascii="新細明體" w:eastAsia="新細明體" w:hAnsi="新細明體" w:cs="新細明體" w:hint="eastAsia"/>
                <w:b w:val="0"/>
                <w:color w:val="000000" w:themeColor="text1"/>
                <w:sz w:val="24"/>
              </w:rPr>
              <w:t>22</w:t>
            </w:r>
            <w:r w:rsidRPr="00032309">
              <w:rPr>
                <w:rFonts w:ascii="新細明體" w:eastAsia="新細明體" w:hAnsi="新細明體" w:cs="新細明體" w:hint="eastAsia"/>
                <w:b w:val="0"/>
                <w:color w:val="000000" w:themeColor="text1"/>
                <w:sz w:val="24"/>
              </w:rPr>
              <w:t>日，共計3日。</w:t>
            </w:r>
          </w:p>
          <w:p w:rsidR="005B069E" w:rsidRPr="00032309" w:rsidRDefault="005B069E" w:rsidP="005B069E">
            <w:pPr>
              <w:pStyle w:val="A4"/>
              <w:ind w:leftChars="0" w:left="1320" w:hangingChars="550" w:hanging="1320"/>
              <w:rPr>
                <w:rFonts w:ascii="新細明體" w:eastAsia="新細明體" w:hAnsi="新細明體" w:cs="新細明體"/>
                <w:b w:val="0"/>
                <w:color w:val="000000" w:themeColor="text1"/>
                <w:sz w:val="24"/>
              </w:rPr>
            </w:pPr>
            <w:r w:rsidRPr="00032309">
              <w:rPr>
                <w:rFonts w:ascii="新細明體" w:eastAsia="新細明體" w:hAnsi="新細明體" w:cs="新細明體" w:hint="eastAsia"/>
                <w:b w:val="0"/>
                <w:color w:val="000000" w:themeColor="text1"/>
                <w:sz w:val="24"/>
              </w:rPr>
              <w:t xml:space="preserve">    地點:彰化縣教師研習中心</w:t>
            </w:r>
          </w:p>
          <w:p w:rsidR="005B069E" w:rsidRPr="00032309" w:rsidRDefault="005B069E" w:rsidP="005B069E">
            <w:pPr>
              <w:pStyle w:val="A4"/>
              <w:ind w:leftChars="0" w:left="1320" w:hangingChars="550" w:hanging="1320"/>
              <w:rPr>
                <w:rFonts w:ascii="新細明體" w:eastAsia="新細明體" w:hAnsi="新細明體" w:cs="新細明體"/>
                <w:b w:val="0"/>
                <w:color w:val="000000" w:themeColor="text1"/>
                <w:sz w:val="24"/>
              </w:rPr>
            </w:pPr>
            <w:r w:rsidRPr="00032309">
              <w:rPr>
                <w:rFonts w:ascii="新細明體" w:eastAsia="新細明體" w:hAnsi="新細明體" w:cs="新細明體" w:hint="eastAsia"/>
                <w:b w:val="0"/>
                <w:color w:val="000000" w:themeColor="text1"/>
                <w:sz w:val="24"/>
              </w:rPr>
              <w:t>五、參加對象及人數</w:t>
            </w:r>
          </w:p>
          <w:p w:rsidR="005B069E" w:rsidRPr="00032309" w:rsidRDefault="005B069E" w:rsidP="005B069E">
            <w:pPr>
              <w:pStyle w:val="A4"/>
              <w:ind w:leftChars="0" w:left="458" w:hangingChars="191" w:hanging="458"/>
              <w:rPr>
                <w:rFonts w:ascii="新細明體" w:eastAsia="新細明體" w:hAnsi="新細明體" w:cs="新細明體"/>
                <w:b w:val="0"/>
                <w:color w:val="000000" w:themeColor="text1"/>
                <w:sz w:val="24"/>
              </w:rPr>
            </w:pPr>
            <w:r w:rsidRPr="00032309">
              <w:rPr>
                <w:rFonts w:ascii="新細明體" w:eastAsia="新細明體" w:hAnsi="新細明體" w:cs="新細明體" w:hint="eastAsia"/>
                <w:b w:val="0"/>
                <w:color w:val="000000" w:themeColor="text1"/>
                <w:sz w:val="24"/>
              </w:rPr>
              <w:t xml:space="preserve">    本土語言輔導員8、本土語言指導員3人、本土語言教學研究召集人8人、本土語言教師11人，共計30人。</w:t>
            </w:r>
          </w:p>
          <w:p w:rsidR="005B069E" w:rsidRPr="00032309" w:rsidRDefault="005B069E" w:rsidP="005B069E">
            <w:pPr>
              <w:pStyle w:val="A4"/>
              <w:ind w:leftChars="0" w:left="1320" w:hangingChars="550" w:hanging="1320"/>
              <w:rPr>
                <w:rFonts w:ascii="新細明體" w:eastAsia="新細明體" w:hAnsi="新細明體" w:cs="新細明體"/>
                <w:b w:val="0"/>
                <w:color w:val="000000" w:themeColor="text1"/>
                <w:sz w:val="24"/>
              </w:rPr>
            </w:pPr>
            <w:r w:rsidRPr="00032309">
              <w:rPr>
                <w:rFonts w:ascii="新細明體" w:eastAsia="新細明體" w:hAnsi="新細明體" w:cs="新細明體" w:hint="eastAsia"/>
                <w:b w:val="0"/>
                <w:color w:val="000000" w:themeColor="text1"/>
                <w:sz w:val="24"/>
              </w:rPr>
              <w:t>六、研習內容</w:t>
            </w:r>
          </w:p>
          <w:p w:rsidR="005B069E" w:rsidRPr="00032309" w:rsidRDefault="005B069E" w:rsidP="005B069E">
            <w:pPr>
              <w:pStyle w:val="A4"/>
              <w:ind w:leftChars="0" w:left="1320" w:hangingChars="550" w:hanging="1320"/>
              <w:rPr>
                <w:rFonts w:ascii="新細明體" w:eastAsia="新細明體" w:hAnsi="新細明體" w:cs="新細明體"/>
                <w:b w:val="0"/>
                <w:color w:val="000000" w:themeColor="text1"/>
                <w:sz w:val="24"/>
              </w:rPr>
            </w:pPr>
          </w:p>
          <w:tbl>
            <w:tblPr>
              <w:tblW w:w="0" w:type="auto"/>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0"/>
              <w:gridCol w:w="796"/>
              <w:gridCol w:w="1417"/>
              <w:gridCol w:w="1701"/>
              <w:gridCol w:w="1276"/>
              <w:gridCol w:w="1701"/>
            </w:tblGrid>
            <w:tr w:rsidR="005B069E" w:rsidRPr="00032309" w:rsidTr="0051096C">
              <w:tc>
                <w:tcPr>
                  <w:tcW w:w="730" w:type="dxa"/>
                  <w:shd w:val="clear" w:color="auto" w:fill="auto"/>
                </w:tcPr>
                <w:p w:rsidR="005B069E" w:rsidRPr="00032309" w:rsidRDefault="005B069E" w:rsidP="0051096C">
                  <w:pPr>
                    <w:pStyle w:val="A4"/>
                    <w:ind w:leftChars="-45" w:left="-108" w:firstLineChars="45" w:firstLine="108"/>
                    <w:rPr>
                      <w:rFonts w:ascii="新細明體" w:eastAsia="新細明體" w:hAnsi="新細明體" w:cs="新細明體"/>
                      <w:b w:val="0"/>
                      <w:color w:val="000000" w:themeColor="text1"/>
                      <w:sz w:val="24"/>
                    </w:rPr>
                  </w:pPr>
                  <w:r w:rsidRPr="00032309">
                    <w:rPr>
                      <w:rFonts w:ascii="新細明體" w:eastAsia="新細明體" w:hAnsi="新細明體" w:cs="新細明體" w:hint="eastAsia"/>
                      <w:b w:val="0"/>
                      <w:color w:val="000000" w:themeColor="text1"/>
                      <w:sz w:val="24"/>
                    </w:rPr>
                    <w:t>日期</w:t>
                  </w:r>
                </w:p>
              </w:tc>
              <w:tc>
                <w:tcPr>
                  <w:tcW w:w="796" w:type="dxa"/>
                  <w:shd w:val="clear" w:color="auto" w:fill="auto"/>
                </w:tcPr>
                <w:p w:rsidR="005B069E" w:rsidRPr="00032309" w:rsidRDefault="005B069E" w:rsidP="0051096C">
                  <w:pPr>
                    <w:pStyle w:val="A4"/>
                    <w:ind w:leftChars="-45" w:left="-108" w:firstLineChars="45" w:firstLine="108"/>
                    <w:rPr>
                      <w:rFonts w:ascii="新細明體" w:eastAsia="新細明體" w:hAnsi="新細明體" w:cs="新細明體"/>
                      <w:b w:val="0"/>
                      <w:color w:val="000000" w:themeColor="text1"/>
                      <w:sz w:val="24"/>
                    </w:rPr>
                  </w:pPr>
                  <w:r w:rsidRPr="00032309">
                    <w:rPr>
                      <w:rFonts w:ascii="新細明體" w:eastAsia="新細明體" w:hAnsi="新細明體" w:cs="新細明體" w:hint="eastAsia"/>
                      <w:b w:val="0"/>
                      <w:color w:val="000000" w:themeColor="text1"/>
                      <w:sz w:val="24"/>
                    </w:rPr>
                    <w:t>時間</w:t>
                  </w:r>
                </w:p>
              </w:tc>
              <w:tc>
                <w:tcPr>
                  <w:tcW w:w="1417" w:type="dxa"/>
                  <w:shd w:val="clear" w:color="auto" w:fill="auto"/>
                </w:tcPr>
                <w:p w:rsidR="005B069E" w:rsidRPr="00032309" w:rsidRDefault="005B069E" w:rsidP="0051096C">
                  <w:pPr>
                    <w:pStyle w:val="A4"/>
                    <w:ind w:leftChars="-45" w:left="-108" w:firstLineChars="45" w:firstLine="108"/>
                    <w:rPr>
                      <w:rFonts w:ascii="新細明體" w:eastAsia="新細明體" w:hAnsi="新細明體" w:cs="新細明體"/>
                      <w:b w:val="0"/>
                      <w:color w:val="000000" w:themeColor="text1"/>
                      <w:sz w:val="24"/>
                    </w:rPr>
                  </w:pPr>
                  <w:r w:rsidRPr="00032309">
                    <w:rPr>
                      <w:rFonts w:ascii="新細明體" w:eastAsia="新細明體" w:hAnsi="新細明體" w:cs="新細明體" w:hint="eastAsia"/>
                      <w:b w:val="0"/>
                      <w:color w:val="000000" w:themeColor="text1"/>
                      <w:sz w:val="24"/>
                    </w:rPr>
                    <w:t>主題</w:t>
                  </w:r>
                </w:p>
              </w:tc>
              <w:tc>
                <w:tcPr>
                  <w:tcW w:w="1701" w:type="dxa"/>
                  <w:shd w:val="clear" w:color="auto" w:fill="auto"/>
                </w:tcPr>
                <w:p w:rsidR="005B069E" w:rsidRPr="00032309" w:rsidRDefault="005B069E" w:rsidP="0051096C">
                  <w:pPr>
                    <w:pStyle w:val="A4"/>
                    <w:ind w:leftChars="0" w:left="0" w:firstLineChars="0" w:firstLine="0"/>
                    <w:rPr>
                      <w:rFonts w:ascii="新細明體" w:eastAsia="新細明體" w:hAnsi="新細明體" w:cs="新細明體"/>
                      <w:b w:val="0"/>
                      <w:color w:val="000000" w:themeColor="text1"/>
                      <w:sz w:val="24"/>
                    </w:rPr>
                  </w:pPr>
                  <w:r w:rsidRPr="00032309">
                    <w:rPr>
                      <w:rFonts w:ascii="新細明體" w:eastAsia="新細明體" w:hAnsi="新細明體" w:cs="新細明體" w:hint="eastAsia"/>
                      <w:b w:val="0"/>
                      <w:color w:val="000000" w:themeColor="text1"/>
                      <w:sz w:val="24"/>
                    </w:rPr>
                    <w:t>內容</w:t>
                  </w:r>
                </w:p>
              </w:tc>
              <w:tc>
                <w:tcPr>
                  <w:tcW w:w="1276" w:type="dxa"/>
                  <w:shd w:val="clear" w:color="auto" w:fill="auto"/>
                </w:tcPr>
                <w:p w:rsidR="005B069E" w:rsidRPr="00032309" w:rsidRDefault="005B069E" w:rsidP="0051096C">
                  <w:pPr>
                    <w:pStyle w:val="A4"/>
                    <w:ind w:leftChars="0" w:left="0" w:firstLineChars="0" w:firstLine="0"/>
                    <w:rPr>
                      <w:rFonts w:ascii="新細明體" w:eastAsia="新細明體" w:hAnsi="新細明體" w:cs="新細明體"/>
                      <w:b w:val="0"/>
                      <w:color w:val="000000" w:themeColor="text1"/>
                      <w:sz w:val="24"/>
                    </w:rPr>
                  </w:pPr>
                  <w:r w:rsidRPr="00032309">
                    <w:rPr>
                      <w:rFonts w:ascii="新細明體" w:eastAsia="新細明體" w:hAnsi="新細明體" w:cs="新細明體" w:hint="eastAsia"/>
                      <w:b w:val="0"/>
                      <w:color w:val="000000" w:themeColor="text1"/>
                      <w:sz w:val="24"/>
                    </w:rPr>
                    <w:t>指導專家</w:t>
                  </w:r>
                </w:p>
              </w:tc>
              <w:tc>
                <w:tcPr>
                  <w:tcW w:w="1701" w:type="dxa"/>
                  <w:shd w:val="clear" w:color="auto" w:fill="auto"/>
                </w:tcPr>
                <w:p w:rsidR="005B069E" w:rsidRPr="00032309" w:rsidRDefault="005B069E" w:rsidP="0051096C">
                  <w:pPr>
                    <w:pStyle w:val="A4"/>
                    <w:ind w:leftChars="0" w:left="0" w:firstLineChars="0" w:firstLine="0"/>
                    <w:rPr>
                      <w:rFonts w:ascii="新細明體" w:eastAsia="新細明體" w:hAnsi="新細明體" w:cs="新細明體"/>
                      <w:b w:val="0"/>
                      <w:color w:val="000000" w:themeColor="text1"/>
                      <w:sz w:val="24"/>
                    </w:rPr>
                  </w:pPr>
                  <w:r w:rsidRPr="00032309">
                    <w:rPr>
                      <w:rFonts w:ascii="新細明體" w:eastAsia="新細明體" w:hAnsi="新細明體" w:cs="新細明體" w:hint="eastAsia"/>
                      <w:b w:val="0"/>
                      <w:color w:val="000000" w:themeColor="text1"/>
                      <w:sz w:val="24"/>
                    </w:rPr>
                    <w:t>專家簡介</w:t>
                  </w:r>
                </w:p>
              </w:tc>
            </w:tr>
            <w:tr w:rsidR="005B069E" w:rsidRPr="00032309" w:rsidTr="0051096C">
              <w:tc>
                <w:tcPr>
                  <w:tcW w:w="730" w:type="dxa"/>
                  <w:shd w:val="clear" w:color="auto" w:fill="auto"/>
                </w:tcPr>
                <w:p w:rsidR="005B069E" w:rsidRPr="00032309" w:rsidRDefault="001973BC" w:rsidP="0051096C">
                  <w:pPr>
                    <w:pStyle w:val="A4"/>
                    <w:ind w:leftChars="0" w:left="0" w:firstLineChars="0" w:firstLine="0"/>
                    <w:rPr>
                      <w:rFonts w:ascii="新細明體" w:eastAsia="新細明體" w:hAnsi="新細明體" w:cs="新細明體"/>
                      <w:b w:val="0"/>
                      <w:color w:val="000000" w:themeColor="text1"/>
                      <w:sz w:val="24"/>
                    </w:rPr>
                  </w:pPr>
                  <w:r w:rsidRPr="00032309">
                    <w:rPr>
                      <w:rFonts w:ascii="新細明體" w:eastAsia="新細明體" w:hAnsi="新細明體" w:cs="新細明體" w:hint="eastAsia"/>
                      <w:b w:val="0"/>
                      <w:color w:val="000000" w:themeColor="text1"/>
                      <w:sz w:val="24"/>
                    </w:rPr>
                    <w:t>10</w:t>
                  </w:r>
                  <w:r w:rsidR="005B069E" w:rsidRPr="00032309">
                    <w:rPr>
                      <w:rFonts w:ascii="新細明體" w:eastAsia="新細明體" w:hAnsi="新細明體" w:cs="新細明體" w:hint="eastAsia"/>
                      <w:b w:val="0"/>
                      <w:color w:val="000000" w:themeColor="text1"/>
                      <w:sz w:val="24"/>
                    </w:rPr>
                    <w:t>/</w:t>
                  </w:r>
                  <w:r w:rsidR="00F73451">
                    <w:rPr>
                      <w:rFonts w:ascii="新細明體" w:eastAsia="新細明體" w:hAnsi="新細明體" w:cs="新細明體" w:hint="eastAsia"/>
                      <w:b w:val="0"/>
                      <w:color w:val="000000" w:themeColor="text1"/>
                      <w:sz w:val="24"/>
                    </w:rPr>
                    <w:t>20</w:t>
                  </w:r>
                </w:p>
              </w:tc>
              <w:tc>
                <w:tcPr>
                  <w:tcW w:w="796" w:type="dxa"/>
                  <w:shd w:val="clear" w:color="auto" w:fill="auto"/>
                </w:tcPr>
                <w:p w:rsidR="005B069E" w:rsidRPr="00032309" w:rsidRDefault="005B069E" w:rsidP="0051096C">
                  <w:pPr>
                    <w:pStyle w:val="A4"/>
                    <w:ind w:leftChars="0" w:left="0" w:firstLineChars="0" w:firstLine="0"/>
                    <w:rPr>
                      <w:rFonts w:ascii="新細明體" w:eastAsia="新細明體" w:hAnsi="新細明體" w:cs="新細明體"/>
                      <w:b w:val="0"/>
                      <w:color w:val="000000" w:themeColor="text1"/>
                      <w:sz w:val="24"/>
                    </w:rPr>
                  </w:pPr>
                  <w:r w:rsidRPr="00032309">
                    <w:rPr>
                      <w:rFonts w:ascii="新細明體" w:eastAsia="新細明體" w:hAnsi="新細明體" w:cs="新細明體" w:hint="eastAsia"/>
                      <w:b w:val="0"/>
                      <w:color w:val="000000" w:themeColor="text1"/>
                      <w:sz w:val="24"/>
                    </w:rPr>
                    <w:t>09-16</w:t>
                  </w:r>
                </w:p>
              </w:tc>
              <w:tc>
                <w:tcPr>
                  <w:tcW w:w="1417" w:type="dxa"/>
                  <w:shd w:val="clear" w:color="auto" w:fill="auto"/>
                </w:tcPr>
                <w:p w:rsidR="005B069E" w:rsidRPr="00032309" w:rsidRDefault="005B069E" w:rsidP="0051096C">
                  <w:pPr>
                    <w:pStyle w:val="A4"/>
                    <w:ind w:leftChars="0" w:left="0" w:firstLineChars="0" w:firstLine="0"/>
                    <w:rPr>
                      <w:rFonts w:ascii="新細明體" w:eastAsia="新細明體" w:hAnsi="新細明體" w:cs="新細明體"/>
                      <w:b w:val="0"/>
                      <w:color w:val="000000" w:themeColor="text1"/>
                      <w:sz w:val="24"/>
                    </w:rPr>
                  </w:pPr>
                  <w:r w:rsidRPr="00032309">
                    <w:rPr>
                      <w:rFonts w:ascii="新細明體" w:eastAsia="新細明體" w:hAnsi="新細明體" w:cs="新細明體" w:hint="eastAsia"/>
                      <w:b w:val="0"/>
                      <w:color w:val="000000" w:themeColor="text1"/>
                      <w:sz w:val="24"/>
                    </w:rPr>
                    <w:t>教材蒐集與注解</w:t>
                  </w:r>
                </w:p>
              </w:tc>
              <w:tc>
                <w:tcPr>
                  <w:tcW w:w="1701" w:type="dxa"/>
                  <w:vMerge w:val="restart"/>
                  <w:shd w:val="clear" w:color="auto" w:fill="auto"/>
                </w:tcPr>
                <w:p w:rsidR="005B069E" w:rsidRPr="00032309" w:rsidRDefault="005B069E" w:rsidP="0051096C">
                  <w:pPr>
                    <w:pStyle w:val="A4"/>
                    <w:ind w:leftChars="0" w:left="0" w:firstLineChars="0" w:firstLine="0"/>
                    <w:rPr>
                      <w:rFonts w:ascii="新細明體" w:eastAsia="新細明體" w:hAnsi="新細明體" w:cs="新細明體"/>
                      <w:b w:val="0"/>
                      <w:color w:val="000000" w:themeColor="text1"/>
                      <w:sz w:val="24"/>
                    </w:rPr>
                  </w:pPr>
                  <w:r w:rsidRPr="00032309">
                    <w:rPr>
                      <w:rFonts w:ascii="新細明體" w:eastAsia="新細明體" w:hAnsi="新細明體" w:cs="新細明體" w:hint="eastAsia"/>
                      <w:b w:val="0"/>
                      <w:color w:val="000000" w:themeColor="text1"/>
                      <w:sz w:val="24"/>
                    </w:rPr>
                    <w:t>蒐集近10年彰化縣本土語言創作</w:t>
                  </w:r>
                  <w:proofErr w:type="gramStart"/>
                  <w:r w:rsidRPr="00032309">
                    <w:rPr>
                      <w:rFonts w:ascii="新細明體" w:eastAsia="新細明體" w:hAnsi="新細明體" w:cs="新細明體" w:hint="eastAsia"/>
                      <w:b w:val="0"/>
                      <w:color w:val="000000" w:themeColor="text1"/>
                      <w:sz w:val="24"/>
                    </w:rPr>
                    <w:t>文本選輯</w:t>
                  </w:r>
                  <w:proofErr w:type="gramEnd"/>
                  <w:r w:rsidRPr="00032309">
                    <w:rPr>
                      <w:rFonts w:ascii="新細明體" w:eastAsia="新細明體" w:hAnsi="新細明體" w:cs="新細明體" w:hint="eastAsia"/>
                      <w:b w:val="0"/>
                      <w:color w:val="000000" w:themeColor="text1"/>
                      <w:sz w:val="24"/>
                    </w:rPr>
                    <w:t>及注解，做為彰化縣補充教材。</w:t>
                  </w:r>
                </w:p>
              </w:tc>
              <w:tc>
                <w:tcPr>
                  <w:tcW w:w="1276" w:type="dxa"/>
                  <w:shd w:val="clear" w:color="auto" w:fill="auto"/>
                </w:tcPr>
                <w:p w:rsidR="005B069E" w:rsidRPr="00032309" w:rsidRDefault="005B069E" w:rsidP="0051096C">
                  <w:pPr>
                    <w:pStyle w:val="A4"/>
                    <w:ind w:leftChars="0" w:left="0" w:firstLineChars="0" w:firstLine="0"/>
                    <w:rPr>
                      <w:rFonts w:ascii="新細明體" w:eastAsia="新細明體" w:hAnsi="新細明體" w:cs="新細明體"/>
                      <w:b w:val="0"/>
                      <w:color w:val="000000" w:themeColor="text1"/>
                      <w:sz w:val="24"/>
                    </w:rPr>
                  </w:pPr>
                  <w:r w:rsidRPr="00032309">
                    <w:rPr>
                      <w:rFonts w:ascii="新細明體" w:eastAsia="新細明體" w:hAnsi="新細明體" w:cs="新細明體" w:hint="eastAsia"/>
                      <w:b w:val="0"/>
                      <w:color w:val="000000" w:themeColor="text1"/>
                      <w:sz w:val="24"/>
                    </w:rPr>
                    <w:t>蕭平治、</w:t>
                  </w:r>
                </w:p>
                <w:p w:rsidR="005B069E" w:rsidRPr="00032309" w:rsidRDefault="005B069E" w:rsidP="0051096C">
                  <w:pPr>
                    <w:pStyle w:val="A4"/>
                    <w:ind w:leftChars="0" w:left="0" w:firstLineChars="0" w:firstLine="0"/>
                    <w:rPr>
                      <w:rFonts w:ascii="新細明體" w:eastAsia="新細明體" w:hAnsi="新細明體" w:cs="新細明體"/>
                      <w:b w:val="0"/>
                      <w:color w:val="000000" w:themeColor="text1"/>
                      <w:sz w:val="24"/>
                    </w:rPr>
                  </w:pPr>
                  <w:proofErr w:type="gramStart"/>
                  <w:r w:rsidRPr="00032309">
                    <w:rPr>
                      <w:rFonts w:ascii="新細明體" w:eastAsia="新細明體" w:hAnsi="新細明體" w:cs="新細明體" w:hint="eastAsia"/>
                      <w:b w:val="0"/>
                      <w:color w:val="000000" w:themeColor="text1"/>
                      <w:sz w:val="24"/>
                    </w:rPr>
                    <w:t>陳福當</w:t>
                  </w:r>
                  <w:proofErr w:type="gramEnd"/>
                </w:p>
              </w:tc>
              <w:tc>
                <w:tcPr>
                  <w:tcW w:w="1701" w:type="dxa"/>
                  <w:shd w:val="clear" w:color="auto" w:fill="auto"/>
                </w:tcPr>
                <w:p w:rsidR="005B069E" w:rsidRPr="00032309" w:rsidRDefault="005B069E" w:rsidP="0051096C">
                  <w:pPr>
                    <w:pStyle w:val="A4"/>
                    <w:ind w:leftChars="0" w:left="0" w:firstLineChars="0" w:firstLine="0"/>
                    <w:rPr>
                      <w:rFonts w:ascii="新細明體" w:eastAsia="新細明體" w:hAnsi="新細明體" w:cs="新細明體"/>
                      <w:b w:val="0"/>
                      <w:color w:val="000000" w:themeColor="text1"/>
                      <w:sz w:val="24"/>
                    </w:rPr>
                  </w:pPr>
                  <w:r w:rsidRPr="00032309">
                    <w:rPr>
                      <w:rFonts w:ascii="新細明體" w:eastAsia="新細明體" w:hAnsi="新細明體" w:cs="新細明體" w:hint="eastAsia"/>
                      <w:b w:val="0"/>
                      <w:color w:val="000000" w:themeColor="text1"/>
                      <w:sz w:val="24"/>
                    </w:rPr>
                    <w:t>彰化縣輔導團退休輔導員</w:t>
                  </w:r>
                </w:p>
              </w:tc>
            </w:tr>
            <w:tr w:rsidR="005B069E" w:rsidRPr="00032309" w:rsidTr="0051096C">
              <w:tc>
                <w:tcPr>
                  <w:tcW w:w="730" w:type="dxa"/>
                  <w:shd w:val="clear" w:color="auto" w:fill="auto"/>
                </w:tcPr>
                <w:p w:rsidR="005B069E" w:rsidRPr="00032309" w:rsidRDefault="005B069E" w:rsidP="0051096C">
                  <w:pPr>
                    <w:pStyle w:val="A4"/>
                    <w:ind w:leftChars="0" w:left="0" w:firstLineChars="0" w:firstLine="0"/>
                    <w:rPr>
                      <w:rFonts w:ascii="新細明體" w:eastAsia="新細明體" w:hAnsi="新細明體" w:cs="新細明體"/>
                      <w:b w:val="0"/>
                      <w:color w:val="000000" w:themeColor="text1"/>
                      <w:sz w:val="24"/>
                    </w:rPr>
                  </w:pPr>
                  <w:r w:rsidRPr="00032309">
                    <w:rPr>
                      <w:rFonts w:ascii="新細明體" w:eastAsia="新細明體" w:hAnsi="新細明體" w:cs="新細明體" w:hint="eastAsia"/>
                      <w:b w:val="0"/>
                      <w:color w:val="000000" w:themeColor="text1"/>
                      <w:sz w:val="24"/>
                    </w:rPr>
                    <w:t>10/</w:t>
                  </w:r>
                  <w:r w:rsidR="00F73451">
                    <w:rPr>
                      <w:rFonts w:ascii="新細明體" w:eastAsia="新細明體" w:hAnsi="新細明體" w:cs="新細明體" w:hint="eastAsia"/>
                      <w:b w:val="0"/>
                      <w:color w:val="000000" w:themeColor="text1"/>
                      <w:sz w:val="24"/>
                    </w:rPr>
                    <w:t>27</w:t>
                  </w:r>
                </w:p>
              </w:tc>
              <w:tc>
                <w:tcPr>
                  <w:tcW w:w="796" w:type="dxa"/>
                  <w:shd w:val="clear" w:color="auto" w:fill="auto"/>
                </w:tcPr>
                <w:p w:rsidR="005B069E" w:rsidRPr="00032309" w:rsidRDefault="005B069E" w:rsidP="0051096C">
                  <w:pPr>
                    <w:pStyle w:val="A4"/>
                    <w:ind w:leftChars="0" w:left="0" w:firstLineChars="0" w:firstLine="0"/>
                    <w:rPr>
                      <w:rFonts w:ascii="新細明體" w:eastAsia="新細明體" w:hAnsi="新細明體" w:cs="新細明體"/>
                      <w:b w:val="0"/>
                      <w:color w:val="000000" w:themeColor="text1"/>
                      <w:sz w:val="24"/>
                    </w:rPr>
                  </w:pPr>
                  <w:r w:rsidRPr="00032309">
                    <w:rPr>
                      <w:rFonts w:ascii="新細明體" w:eastAsia="新細明體" w:hAnsi="新細明體" w:cs="新細明體" w:hint="eastAsia"/>
                      <w:b w:val="0"/>
                      <w:color w:val="000000" w:themeColor="text1"/>
                      <w:sz w:val="24"/>
                    </w:rPr>
                    <w:t>09-16</w:t>
                  </w:r>
                </w:p>
              </w:tc>
              <w:tc>
                <w:tcPr>
                  <w:tcW w:w="1417" w:type="dxa"/>
                  <w:shd w:val="clear" w:color="auto" w:fill="auto"/>
                </w:tcPr>
                <w:p w:rsidR="005B069E" w:rsidRPr="00032309" w:rsidRDefault="005B069E" w:rsidP="0051096C">
                  <w:pPr>
                    <w:pStyle w:val="A4"/>
                    <w:ind w:leftChars="0" w:left="0" w:firstLineChars="0" w:firstLine="0"/>
                    <w:rPr>
                      <w:rFonts w:ascii="新細明體" w:eastAsia="新細明體" w:hAnsi="新細明體" w:cs="新細明體"/>
                      <w:b w:val="0"/>
                      <w:color w:val="000000" w:themeColor="text1"/>
                      <w:sz w:val="24"/>
                    </w:rPr>
                  </w:pPr>
                  <w:r w:rsidRPr="00032309">
                    <w:rPr>
                      <w:rFonts w:ascii="新細明體" w:eastAsia="新細明體" w:hAnsi="新細明體" w:cs="新細明體" w:hint="eastAsia"/>
                      <w:b w:val="0"/>
                      <w:color w:val="000000" w:themeColor="text1"/>
                      <w:sz w:val="24"/>
                    </w:rPr>
                    <w:t>教材蒐集與注解</w:t>
                  </w:r>
                </w:p>
              </w:tc>
              <w:tc>
                <w:tcPr>
                  <w:tcW w:w="1701" w:type="dxa"/>
                  <w:vMerge/>
                  <w:shd w:val="clear" w:color="auto" w:fill="auto"/>
                </w:tcPr>
                <w:p w:rsidR="005B069E" w:rsidRPr="00032309" w:rsidRDefault="005B069E" w:rsidP="0051096C">
                  <w:pPr>
                    <w:pStyle w:val="A4"/>
                    <w:ind w:leftChars="0" w:left="0" w:firstLineChars="0" w:firstLine="0"/>
                    <w:rPr>
                      <w:rFonts w:ascii="新細明體" w:eastAsia="新細明體" w:hAnsi="新細明體" w:cs="新細明體"/>
                      <w:b w:val="0"/>
                      <w:color w:val="000000" w:themeColor="text1"/>
                      <w:sz w:val="24"/>
                    </w:rPr>
                  </w:pPr>
                </w:p>
              </w:tc>
              <w:tc>
                <w:tcPr>
                  <w:tcW w:w="1276" w:type="dxa"/>
                  <w:shd w:val="clear" w:color="auto" w:fill="auto"/>
                </w:tcPr>
                <w:p w:rsidR="005B069E" w:rsidRPr="00032309" w:rsidRDefault="005B069E" w:rsidP="0051096C">
                  <w:pPr>
                    <w:pStyle w:val="A4"/>
                    <w:ind w:leftChars="0" w:left="0" w:firstLineChars="0" w:firstLine="0"/>
                    <w:rPr>
                      <w:rFonts w:ascii="新細明體" w:eastAsia="新細明體" w:hAnsi="新細明體" w:cs="新細明體"/>
                      <w:b w:val="0"/>
                      <w:color w:val="000000" w:themeColor="text1"/>
                      <w:sz w:val="24"/>
                    </w:rPr>
                  </w:pPr>
                  <w:r w:rsidRPr="00032309">
                    <w:rPr>
                      <w:rFonts w:ascii="新細明體" w:eastAsia="新細明體" w:hAnsi="新細明體" w:cs="新細明體" w:hint="eastAsia"/>
                      <w:b w:val="0"/>
                      <w:color w:val="000000" w:themeColor="text1"/>
                      <w:sz w:val="24"/>
                    </w:rPr>
                    <w:t>蕭平治、</w:t>
                  </w:r>
                </w:p>
                <w:p w:rsidR="005B069E" w:rsidRPr="00032309" w:rsidRDefault="005B069E" w:rsidP="0051096C">
                  <w:pPr>
                    <w:pStyle w:val="A4"/>
                    <w:ind w:leftChars="0" w:left="0" w:firstLineChars="0" w:firstLine="0"/>
                    <w:rPr>
                      <w:rFonts w:ascii="新細明體" w:eastAsia="新細明體" w:hAnsi="新細明體" w:cs="新細明體"/>
                      <w:b w:val="0"/>
                      <w:color w:val="000000" w:themeColor="text1"/>
                      <w:sz w:val="24"/>
                    </w:rPr>
                  </w:pPr>
                  <w:proofErr w:type="gramStart"/>
                  <w:r w:rsidRPr="00032309">
                    <w:rPr>
                      <w:rFonts w:ascii="新細明體" w:eastAsia="新細明體" w:hAnsi="新細明體" w:cs="新細明體" w:hint="eastAsia"/>
                      <w:b w:val="0"/>
                      <w:color w:val="000000" w:themeColor="text1"/>
                      <w:sz w:val="24"/>
                    </w:rPr>
                    <w:t>陳福當</w:t>
                  </w:r>
                  <w:proofErr w:type="gramEnd"/>
                </w:p>
              </w:tc>
              <w:tc>
                <w:tcPr>
                  <w:tcW w:w="1701" w:type="dxa"/>
                  <w:shd w:val="clear" w:color="auto" w:fill="auto"/>
                </w:tcPr>
                <w:p w:rsidR="005B069E" w:rsidRPr="00032309" w:rsidRDefault="005B069E" w:rsidP="0051096C">
                  <w:pPr>
                    <w:pStyle w:val="A4"/>
                    <w:ind w:leftChars="0" w:left="0" w:firstLineChars="0" w:firstLine="0"/>
                    <w:rPr>
                      <w:rFonts w:ascii="新細明體" w:eastAsia="新細明體" w:hAnsi="新細明體" w:cs="新細明體"/>
                      <w:b w:val="0"/>
                      <w:color w:val="000000" w:themeColor="text1"/>
                      <w:sz w:val="24"/>
                    </w:rPr>
                  </w:pPr>
                  <w:r w:rsidRPr="00032309">
                    <w:rPr>
                      <w:rFonts w:ascii="新細明體" w:eastAsia="新細明體" w:hAnsi="新細明體" w:cs="新細明體" w:hint="eastAsia"/>
                      <w:b w:val="0"/>
                      <w:color w:val="000000" w:themeColor="text1"/>
                      <w:sz w:val="24"/>
                    </w:rPr>
                    <w:t>彰化縣輔導團退休輔導員</w:t>
                  </w:r>
                </w:p>
              </w:tc>
            </w:tr>
            <w:tr w:rsidR="005B069E" w:rsidRPr="00032309" w:rsidTr="0051096C">
              <w:tc>
                <w:tcPr>
                  <w:tcW w:w="730" w:type="dxa"/>
                  <w:shd w:val="clear" w:color="auto" w:fill="auto"/>
                </w:tcPr>
                <w:p w:rsidR="005B069E" w:rsidRPr="00032309" w:rsidRDefault="005B069E" w:rsidP="0051096C">
                  <w:pPr>
                    <w:pStyle w:val="A4"/>
                    <w:ind w:leftChars="0" w:left="0" w:firstLineChars="0" w:firstLine="0"/>
                    <w:rPr>
                      <w:rFonts w:ascii="新細明體" w:eastAsia="新細明體" w:hAnsi="新細明體" w:cs="新細明體"/>
                      <w:b w:val="0"/>
                      <w:color w:val="000000" w:themeColor="text1"/>
                      <w:sz w:val="24"/>
                    </w:rPr>
                  </w:pPr>
                  <w:r w:rsidRPr="00032309">
                    <w:rPr>
                      <w:rFonts w:ascii="新細明體" w:eastAsia="新細明體" w:hAnsi="新細明體" w:cs="新細明體" w:hint="eastAsia"/>
                      <w:b w:val="0"/>
                      <w:color w:val="000000" w:themeColor="text1"/>
                      <w:sz w:val="24"/>
                    </w:rPr>
                    <w:t>1</w:t>
                  </w:r>
                  <w:r w:rsidR="00F73451">
                    <w:rPr>
                      <w:rFonts w:ascii="新細明體" w:eastAsia="新細明體" w:hAnsi="新細明體" w:cs="新細明體" w:hint="eastAsia"/>
                      <w:b w:val="0"/>
                      <w:color w:val="000000" w:themeColor="text1"/>
                      <w:sz w:val="24"/>
                    </w:rPr>
                    <w:t>2</w:t>
                  </w:r>
                  <w:r w:rsidRPr="00032309">
                    <w:rPr>
                      <w:rFonts w:ascii="新細明體" w:eastAsia="新細明體" w:hAnsi="新細明體" w:cs="新細明體" w:hint="eastAsia"/>
                      <w:b w:val="0"/>
                      <w:color w:val="000000" w:themeColor="text1"/>
                      <w:sz w:val="24"/>
                    </w:rPr>
                    <w:t>/</w:t>
                  </w:r>
                  <w:r w:rsidR="00F73451">
                    <w:rPr>
                      <w:rFonts w:ascii="新細明體" w:eastAsia="新細明體" w:hAnsi="新細明體" w:cs="新細明體" w:hint="eastAsia"/>
                      <w:b w:val="0"/>
                      <w:color w:val="000000" w:themeColor="text1"/>
                      <w:sz w:val="24"/>
                    </w:rPr>
                    <w:t>22</w:t>
                  </w:r>
                </w:p>
              </w:tc>
              <w:tc>
                <w:tcPr>
                  <w:tcW w:w="796" w:type="dxa"/>
                  <w:shd w:val="clear" w:color="auto" w:fill="auto"/>
                </w:tcPr>
                <w:p w:rsidR="005B069E" w:rsidRPr="00032309" w:rsidRDefault="005B069E" w:rsidP="0051096C">
                  <w:pPr>
                    <w:pStyle w:val="A4"/>
                    <w:ind w:leftChars="0" w:left="0" w:firstLineChars="0" w:firstLine="0"/>
                    <w:rPr>
                      <w:rFonts w:ascii="新細明體" w:eastAsia="新細明體" w:hAnsi="新細明體" w:cs="新細明體"/>
                      <w:b w:val="0"/>
                      <w:color w:val="000000" w:themeColor="text1"/>
                      <w:sz w:val="24"/>
                    </w:rPr>
                  </w:pPr>
                  <w:r w:rsidRPr="00032309">
                    <w:rPr>
                      <w:rFonts w:ascii="新細明體" w:eastAsia="新細明體" w:hAnsi="新細明體" w:cs="新細明體" w:hint="eastAsia"/>
                      <w:b w:val="0"/>
                      <w:color w:val="000000" w:themeColor="text1"/>
                      <w:sz w:val="24"/>
                    </w:rPr>
                    <w:t>09-16</w:t>
                  </w:r>
                </w:p>
              </w:tc>
              <w:tc>
                <w:tcPr>
                  <w:tcW w:w="1417" w:type="dxa"/>
                  <w:shd w:val="clear" w:color="auto" w:fill="auto"/>
                </w:tcPr>
                <w:p w:rsidR="005B069E" w:rsidRPr="00032309" w:rsidRDefault="005B069E" w:rsidP="0051096C">
                  <w:pPr>
                    <w:pStyle w:val="A4"/>
                    <w:ind w:leftChars="0" w:left="0" w:firstLineChars="0" w:firstLine="0"/>
                    <w:rPr>
                      <w:rFonts w:ascii="新細明體" w:eastAsia="新細明體" w:hAnsi="新細明體" w:cs="新細明體"/>
                      <w:b w:val="0"/>
                      <w:color w:val="000000" w:themeColor="text1"/>
                      <w:sz w:val="24"/>
                    </w:rPr>
                  </w:pPr>
                  <w:r w:rsidRPr="00032309">
                    <w:rPr>
                      <w:rFonts w:ascii="新細明體" w:eastAsia="新細明體" w:hAnsi="新細明體" w:cs="新細明體" w:hint="eastAsia"/>
                      <w:b w:val="0"/>
                      <w:color w:val="000000" w:themeColor="text1"/>
                      <w:sz w:val="24"/>
                    </w:rPr>
                    <w:t>教材蒐集與注解</w:t>
                  </w:r>
                </w:p>
              </w:tc>
              <w:tc>
                <w:tcPr>
                  <w:tcW w:w="1701" w:type="dxa"/>
                  <w:vMerge/>
                  <w:shd w:val="clear" w:color="auto" w:fill="auto"/>
                </w:tcPr>
                <w:p w:rsidR="005B069E" w:rsidRPr="00032309" w:rsidRDefault="005B069E" w:rsidP="0051096C">
                  <w:pPr>
                    <w:pStyle w:val="A4"/>
                    <w:ind w:leftChars="0" w:left="0" w:firstLineChars="0" w:firstLine="0"/>
                    <w:rPr>
                      <w:rFonts w:ascii="新細明體" w:eastAsia="新細明體" w:hAnsi="新細明體" w:cs="新細明體"/>
                      <w:b w:val="0"/>
                      <w:color w:val="000000" w:themeColor="text1"/>
                      <w:sz w:val="24"/>
                    </w:rPr>
                  </w:pPr>
                </w:p>
              </w:tc>
              <w:tc>
                <w:tcPr>
                  <w:tcW w:w="1276" w:type="dxa"/>
                  <w:shd w:val="clear" w:color="auto" w:fill="auto"/>
                </w:tcPr>
                <w:p w:rsidR="005B069E" w:rsidRPr="00032309" w:rsidRDefault="005B069E" w:rsidP="0051096C">
                  <w:pPr>
                    <w:pStyle w:val="A4"/>
                    <w:ind w:leftChars="0" w:left="0" w:firstLineChars="0" w:firstLine="0"/>
                    <w:rPr>
                      <w:rFonts w:ascii="新細明體" w:eastAsia="新細明體" w:hAnsi="新細明體" w:cs="新細明體"/>
                      <w:b w:val="0"/>
                      <w:color w:val="000000" w:themeColor="text1"/>
                      <w:sz w:val="24"/>
                    </w:rPr>
                  </w:pPr>
                  <w:r w:rsidRPr="00032309">
                    <w:rPr>
                      <w:rFonts w:ascii="新細明體" w:eastAsia="新細明體" w:hAnsi="新細明體" w:cs="新細明體" w:hint="eastAsia"/>
                      <w:b w:val="0"/>
                      <w:color w:val="000000" w:themeColor="text1"/>
                      <w:sz w:val="24"/>
                    </w:rPr>
                    <w:t>蕭平治、</w:t>
                  </w:r>
                </w:p>
                <w:p w:rsidR="005B069E" w:rsidRPr="00032309" w:rsidRDefault="005B069E" w:rsidP="0051096C">
                  <w:pPr>
                    <w:pStyle w:val="A4"/>
                    <w:ind w:leftChars="0" w:left="0" w:firstLineChars="0" w:firstLine="0"/>
                    <w:rPr>
                      <w:rFonts w:ascii="新細明體" w:eastAsia="新細明體" w:hAnsi="新細明體" w:cs="新細明體"/>
                      <w:b w:val="0"/>
                      <w:color w:val="000000" w:themeColor="text1"/>
                      <w:sz w:val="24"/>
                    </w:rPr>
                  </w:pPr>
                  <w:proofErr w:type="gramStart"/>
                  <w:r w:rsidRPr="00032309">
                    <w:rPr>
                      <w:rFonts w:ascii="新細明體" w:eastAsia="新細明體" w:hAnsi="新細明體" w:cs="新細明體" w:hint="eastAsia"/>
                      <w:b w:val="0"/>
                      <w:color w:val="000000" w:themeColor="text1"/>
                      <w:sz w:val="24"/>
                    </w:rPr>
                    <w:t>陳福當</w:t>
                  </w:r>
                  <w:proofErr w:type="gramEnd"/>
                </w:p>
              </w:tc>
              <w:tc>
                <w:tcPr>
                  <w:tcW w:w="1701" w:type="dxa"/>
                  <w:shd w:val="clear" w:color="auto" w:fill="auto"/>
                </w:tcPr>
                <w:p w:rsidR="005B069E" w:rsidRPr="00032309" w:rsidRDefault="005B069E" w:rsidP="0051096C">
                  <w:pPr>
                    <w:pStyle w:val="A4"/>
                    <w:ind w:leftChars="0" w:left="0" w:firstLineChars="0" w:firstLine="0"/>
                    <w:rPr>
                      <w:rFonts w:ascii="新細明體" w:eastAsia="新細明體" w:hAnsi="新細明體" w:cs="新細明體"/>
                      <w:b w:val="0"/>
                      <w:color w:val="000000" w:themeColor="text1"/>
                      <w:sz w:val="24"/>
                    </w:rPr>
                  </w:pPr>
                  <w:r w:rsidRPr="00032309">
                    <w:rPr>
                      <w:rFonts w:ascii="新細明體" w:eastAsia="新細明體" w:hAnsi="新細明體" w:cs="新細明體" w:hint="eastAsia"/>
                      <w:b w:val="0"/>
                      <w:color w:val="000000" w:themeColor="text1"/>
                      <w:sz w:val="24"/>
                    </w:rPr>
                    <w:t>彰化縣輔導團退休輔導員</w:t>
                  </w:r>
                </w:p>
              </w:tc>
            </w:tr>
          </w:tbl>
          <w:p w:rsidR="005B069E" w:rsidRPr="00032309" w:rsidRDefault="005B069E" w:rsidP="005B069E">
            <w:pPr>
              <w:pStyle w:val="A4"/>
              <w:ind w:leftChars="0" w:left="1320" w:hangingChars="550" w:hanging="1320"/>
              <w:rPr>
                <w:rFonts w:ascii="新細明體" w:eastAsia="新細明體" w:hAnsi="新細明體" w:cs="新細明體"/>
                <w:b w:val="0"/>
                <w:color w:val="000000" w:themeColor="text1"/>
                <w:sz w:val="24"/>
              </w:rPr>
            </w:pPr>
            <w:r w:rsidRPr="00032309">
              <w:rPr>
                <w:rFonts w:ascii="新細明體" w:eastAsia="新細明體" w:hAnsi="新細明體" w:cs="新細明體" w:hint="eastAsia"/>
                <w:b w:val="0"/>
                <w:color w:val="000000" w:themeColor="text1"/>
                <w:sz w:val="24"/>
              </w:rPr>
              <w:t xml:space="preserve">    </w:t>
            </w:r>
          </w:p>
          <w:p w:rsidR="005B069E" w:rsidRPr="00032309" w:rsidRDefault="005B069E" w:rsidP="005B069E">
            <w:pPr>
              <w:pStyle w:val="A4"/>
              <w:ind w:leftChars="0" w:left="1320" w:hangingChars="550" w:hanging="1320"/>
              <w:rPr>
                <w:rFonts w:ascii="新細明體" w:eastAsia="新細明體" w:hAnsi="新細明體" w:cs="新細明體"/>
                <w:b w:val="0"/>
                <w:color w:val="000000" w:themeColor="text1"/>
                <w:sz w:val="24"/>
              </w:rPr>
            </w:pPr>
            <w:r w:rsidRPr="00032309">
              <w:rPr>
                <w:rFonts w:ascii="新細明體" w:eastAsia="新細明體" w:hAnsi="新細明體" w:cs="新細明體" w:hint="eastAsia"/>
                <w:b w:val="0"/>
                <w:color w:val="000000" w:themeColor="text1"/>
                <w:sz w:val="24"/>
              </w:rPr>
              <w:t>七、預期成效</w:t>
            </w:r>
          </w:p>
          <w:p w:rsidR="005B069E" w:rsidRPr="00032309" w:rsidRDefault="005B069E" w:rsidP="0051096C">
            <w:pPr>
              <w:autoSpaceDE w:val="0"/>
              <w:autoSpaceDN w:val="0"/>
              <w:adjustRightInd w:val="0"/>
              <w:spacing w:after="90"/>
              <w:ind w:leftChars="236" w:left="566"/>
              <w:rPr>
                <w:rFonts w:ascii="新細明體" w:hAnsi="新細明體" w:cs="標楷體"/>
                <w:color w:val="000000" w:themeColor="text1"/>
                <w:kern w:val="0"/>
                <w:sz w:val="23"/>
                <w:szCs w:val="23"/>
              </w:rPr>
            </w:pPr>
            <w:r w:rsidRPr="00032309">
              <w:rPr>
                <w:rFonts w:ascii="新細明體" w:hAnsi="新細明體" w:cs="標楷體" w:hint="eastAsia"/>
                <w:color w:val="000000" w:themeColor="text1"/>
                <w:kern w:val="0"/>
                <w:sz w:val="23"/>
                <w:szCs w:val="23"/>
              </w:rPr>
              <w:t>(</w:t>
            </w:r>
            <w:proofErr w:type="gramStart"/>
            <w:r w:rsidRPr="00032309">
              <w:rPr>
                <w:rFonts w:ascii="新細明體" w:hAnsi="新細明體" w:cs="標楷體" w:hint="eastAsia"/>
                <w:color w:val="000000" w:themeColor="text1"/>
                <w:kern w:val="0"/>
                <w:sz w:val="23"/>
                <w:szCs w:val="23"/>
              </w:rPr>
              <w:t>一</w:t>
            </w:r>
            <w:proofErr w:type="gramEnd"/>
            <w:r w:rsidRPr="00032309">
              <w:rPr>
                <w:rFonts w:ascii="新細明體" w:hAnsi="新細明體" w:cs="標楷體" w:hint="eastAsia"/>
                <w:color w:val="000000" w:themeColor="text1"/>
                <w:kern w:val="0"/>
                <w:sz w:val="23"/>
                <w:szCs w:val="23"/>
              </w:rPr>
              <w:t>)為教學現場解決教材內容不足空洞、與生活脫節的問題。</w:t>
            </w:r>
          </w:p>
          <w:p w:rsidR="005B069E" w:rsidRPr="00032309" w:rsidRDefault="005B069E" w:rsidP="0051096C">
            <w:pPr>
              <w:autoSpaceDE w:val="0"/>
              <w:autoSpaceDN w:val="0"/>
              <w:adjustRightInd w:val="0"/>
              <w:spacing w:after="90"/>
              <w:ind w:leftChars="236" w:left="566"/>
              <w:rPr>
                <w:rFonts w:ascii="新細明體" w:hAnsi="新細明體" w:cs="標楷體"/>
                <w:color w:val="000000" w:themeColor="text1"/>
                <w:kern w:val="0"/>
                <w:sz w:val="23"/>
                <w:szCs w:val="23"/>
              </w:rPr>
            </w:pPr>
            <w:r w:rsidRPr="00032309">
              <w:rPr>
                <w:rFonts w:ascii="新細明體" w:hAnsi="新細明體" w:cs="標楷體" w:hint="eastAsia"/>
                <w:color w:val="000000" w:themeColor="text1"/>
                <w:kern w:val="0"/>
                <w:sz w:val="23"/>
                <w:szCs w:val="23"/>
              </w:rPr>
              <w:t>(二)以生活化的內容讓本土語言教學者進行課程發展與實踐，深化本土語言之</w:t>
            </w:r>
            <w:r w:rsidRPr="00032309">
              <w:rPr>
                <w:rFonts w:ascii="新細明體" w:hAnsi="新細明體" w:cs="標楷體" w:hint="eastAsia"/>
                <w:color w:val="000000" w:themeColor="text1"/>
                <w:kern w:val="0"/>
                <w:sz w:val="23"/>
                <w:szCs w:val="23"/>
              </w:rPr>
              <w:lastRenderedPageBreak/>
              <w:t>課程教學經營，協助本土語言輔導員社群學習精進教學轉化實踐之能力。</w:t>
            </w:r>
          </w:p>
          <w:p w:rsidR="005B069E" w:rsidRPr="00032309" w:rsidRDefault="005B069E" w:rsidP="0051096C">
            <w:pPr>
              <w:autoSpaceDE w:val="0"/>
              <w:autoSpaceDN w:val="0"/>
              <w:adjustRightInd w:val="0"/>
              <w:spacing w:after="90"/>
              <w:ind w:leftChars="236" w:left="566"/>
              <w:rPr>
                <w:rFonts w:ascii="新細明體" w:hAnsi="新細明體" w:cs="標楷體"/>
                <w:color w:val="000000" w:themeColor="text1"/>
                <w:kern w:val="0"/>
                <w:sz w:val="23"/>
                <w:szCs w:val="23"/>
              </w:rPr>
            </w:pPr>
            <w:r w:rsidRPr="00032309">
              <w:rPr>
                <w:rFonts w:ascii="新細明體" w:hAnsi="新細明體" w:cs="標楷體" w:hint="eastAsia"/>
                <w:color w:val="000000" w:themeColor="text1"/>
                <w:kern w:val="0"/>
                <w:sz w:val="23"/>
                <w:szCs w:val="23"/>
              </w:rPr>
              <w:t>(三)充實教材內容，與社區、鄉鎮</w:t>
            </w:r>
            <w:proofErr w:type="gramStart"/>
            <w:r w:rsidRPr="00032309">
              <w:rPr>
                <w:rFonts w:ascii="新細明體" w:hAnsi="新細明體" w:cs="標楷體" w:hint="eastAsia"/>
                <w:color w:val="000000" w:themeColor="text1"/>
                <w:kern w:val="0"/>
                <w:sz w:val="23"/>
                <w:szCs w:val="23"/>
              </w:rPr>
              <w:t>巿</w:t>
            </w:r>
            <w:proofErr w:type="gramEnd"/>
            <w:r w:rsidRPr="00032309">
              <w:rPr>
                <w:rFonts w:ascii="新細明體" w:hAnsi="新細明體" w:cs="標楷體" w:hint="eastAsia"/>
                <w:color w:val="000000" w:themeColor="text1"/>
                <w:kern w:val="0"/>
                <w:sz w:val="23"/>
                <w:szCs w:val="23"/>
              </w:rPr>
              <w:t>生活經驗緊密結，教學生活化、趣味化，在生活情境中學習生活語言。</w:t>
            </w:r>
          </w:p>
          <w:p w:rsidR="005B069E" w:rsidRPr="00032309" w:rsidRDefault="005B069E" w:rsidP="005B069E">
            <w:pPr>
              <w:pStyle w:val="A4"/>
              <w:ind w:leftChars="0" w:left="1320" w:hangingChars="550" w:hanging="1320"/>
              <w:rPr>
                <w:rFonts w:ascii="新細明體" w:eastAsia="新細明體" w:hAnsi="新細明體" w:cs="新細明體"/>
                <w:b w:val="0"/>
                <w:color w:val="000000" w:themeColor="text1"/>
                <w:sz w:val="24"/>
              </w:rPr>
            </w:pPr>
          </w:p>
          <w:p w:rsidR="005B069E" w:rsidRPr="00032309" w:rsidRDefault="005B069E" w:rsidP="005B069E">
            <w:pPr>
              <w:pStyle w:val="A4"/>
              <w:ind w:leftChars="0" w:left="1320" w:hangingChars="550" w:hanging="1320"/>
              <w:rPr>
                <w:rFonts w:ascii="新細明體" w:eastAsia="新細明體" w:hAnsi="新細明體" w:cs="新細明體"/>
                <w:b w:val="0"/>
                <w:color w:val="000000" w:themeColor="text1"/>
                <w:sz w:val="24"/>
              </w:rPr>
            </w:pPr>
            <w:r w:rsidRPr="00032309">
              <w:rPr>
                <w:rFonts w:ascii="新細明體" w:eastAsia="新細明體" w:hAnsi="新細明體" w:cs="新細明體" w:hint="eastAsia"/>
                <w:b w:val="0"/>
                <w:color w:val="000000" w:themeColor="text1"/>
                <w:sz w:val="24"/>
              </w:rPr>
              <w:t>八、經費來源:</w:t>
            </w:r>
            <w:r w:rsidR="00BE59D8" w:rsidRPr="00032309">
              <w:rPr>
                <w:rFonts w:ascii="新細明體" w:eastAsia="新細明體" w:hAnsi="新細明體" w:cs="新細明體" w:hint="eastAsia"/>
                <w:b w:val="0"/>
                <w:color w:val="000000" w:themeColor="text1"/>
                <w:sz w:val="24"/>
              </w:rPr>
              <w:t xml:space="preserve"> 本計畫經費由</w:t>
            </w:r>
            <w:r w:rsidR="00BE59D8" w:rsidRPr="00032309">
              <w:rPr>
                <w:rFonts w:asciiTheme="minorEastAsia" w:eastAsiaTheme="minorEastAsia" w:hAnsiTheme="minorEastAsia" w:cs="標楷體" w:hint="eastAsia"/>
                <w:b w:val="0"/>
                <w:color w:val="000000" w:themeColor="text1"/>
                <w:sz w:val="24"/>
              </w:rPr>
              <w:t>教育部國民及學前教育署補助辦理十二年國民基本教育精進國民中小學教學品質要點補助，新台幣</w:t>
            </w:r>
            <w:r w:rsidR="00F73451">
              <w:rPr>
                <w:rFonts w:asciiTheme="minorEastAsia" w:eastAsiaTheme="minorEastAsia" w:hAnsiTheme="minorEastAsia" w:cs="標楷體" w:hint="eastAsia"/>
                <w:b w:val="0"/>
                <w:color w:val="000000" w:themeColor="text1"/>
                <w:sz w:val="24"/>
              </w:rPr>
              <w:t>2</w:t>
            </w:r>
            <w:r w:rsidR="00BE59D8" w:rsidRPr="00032309">
              <w:rPr>
                <w:rFonts w:asciiTheme="minorEastAsia" w:eastAsiaTheme="minorEastAsia" w:hAnsiTheme="minorEastAsia" w:cs="標楷體" w:hint="eastAsia"/>
                <w:b w:val="0"/>
                <w:color w:val="000000" w:themeColor="text1"/>
                <w:sz w:val="24"/>
              </w:rPr>
              <w:t>萬</w:t>
            </w:r>
            <w:r w:rsidR="00F73451">
              <w:rPr>
                <w:rFonts w:asciiTheme="minorEastAsia" w:eastAsiaTheme="minorEastAsia" w:hAnsiTheme="minorEastAsia" w:cs="標楷體" w:hint="eastAsia"/>
                <w:b w:val="0"/>
                <w:color w:val="000000" w:themeColor="text1"/>
                <w:sz w:val="24"/>
              </w:rPr>
              <w:t>38</w:t>
            </w:r>
            <w:r w:rsidR="00BE59D8" w:rsidRPr="00032309">
              <w:rPr>
                <w:rFonts w:asciiTheme="minorEastAsia" w:eastAsiaTheme="minorEastAsia" w:hAnsiTheme="minorEastAsia" w:cs="標楷體" w:hint="eastAsia"/>
                <w:b w:val="0"/>
                <w:color w:val="000000" w:themeColor="text1"/>
                <w:sz w:val="24"/>
              </w:rPr>
              <w:t>元整。</w:t>
            </w:r>
          </w:p>
          <w:p w:rsidR="005B069E" w:rsidRPr="00032309" w:rsidRDefault="005B069E" w:rsidP="005B069E">
            <w:pPr>
              <w:pStyle w:val="A4"/>
              <w:ind w:leftChars="0" w:left="1320" w:hangingChars="550" w:hanging="1320"/>
              <w:rPr>
                <w:rFonts w:ascii="新細明體" w:eastAsia="新細明體" w:hAnsi="新細明體" w:cs="新細明體"/>
                <w:b w:val="0"/>
                <w:color w:val="000000" w:themeColor="text1"/>
                <w:sz w:val="24"/>
              </w:rPr>
            </w:pPr>
          </w:p>
          <w:p w:rsidR="005B069E" w:rsidRPr="00032309" w:rsidRDefault="005B069E" w:rsidP="0051096C">
            <w:pPr>
              <w:spacing w:line="300" w:lineRule="auto"/>
              <w:rPr>
                <w:rFonts w:ascii="新細明體" w:hAnsi="新細明體" w:cs="新細明體"/>
                <w:b/>
                <w:color w:val="000000" w:themeColor="text1"/>
                <w:sz w:val="28"/>
                <w:szCs w:val="28"/>
              </w:rPr>
            </w:pPr>
          </w:p>
        </w:tc>
      </w:tr>
    </w:tbl>
    <w:p w:rsidR="005B069E" w:rsidRPr="00032309" w:rsidRDefault="005B069E" w:rsidP="006360F5">
      <w:pPr>
        <w:snapToGrid w:val="0"/>
        <w:spacing w:beforeLines="50" w:before="180"/>
        <w:jc w:val="both"/>
        <w:rPr>
          <w:rFonts w:ascii="新細明體" w:hAnsi="新細明體"/>
          <w:color w:val="000000" w:themeColor="text1"/>
          <w:sz w:val="28"/>
          <w:szCs w:val="28"/>
        </w:rPr>
      </w:pPr>
    </w:p>
    <w:p w:rsidR="005B069E" w:rsidRPr="00032309" w:rsidRDefault="005B069E" w:rsidP="006360F5">
      <w:pPr>
        <w:snapToGrid w:val="0"/>
        <w:spacing w:beforeLines="50" w:before="180"/>
        <w:jc w:val="both"/>
        <w:rPr>
          <w:rFonts w:ascii="新細明體" w:hAnsi="新細明體"/>
          <w:color w:val="000000" w:themeColor="text1"/>
          <w:sz w:val="28"/>
          <w:szCs w:val="28"/>
        </w:rPr>
      </w:pPr>
    </w:p>
    <w:p w:rsidR="005B069E" w:rsidRPr="00032309" w:rsidRDefault="005B069E" w:rsidP="006360F5">
      <w:pPr>
        <w:snapToGrid w:val="0"/>
        <w:spacing w:beforeLines="50" w:before="180"/>
        <w:jc w:val="both"/>
        <w:rPr>
          <w:rFonts w:ascii="新細明體" w:hAnsi="新細明體"/>
          <w:color w:val="000000" w:themeColor="text1"/>
          <w:sz w:val="28"/>
          <w:szCs w:val="28"/>
        </w:rPr>
      </w:pPr>
    </w:p>
    <w:p w:rsidR="005B069E" w:rsidRPr="00032309" w:rsidRDefault="005B069E" w:rsidP="006360F5">
      <w:pPr>
        <w:snapToGrid w:val="0"/>
        <w:spacing w:beforeLines="50" w:before="180"/>
        <w:jc w:val="both"/>
        <w:rPr>
          <w:rFonts w:ascii="新細明體" w:hAnsi="新細明體"/>
          <w:color w:val="000000" w:themeColor="text1"/>
          <w:sz w:val="28"/>
          <w:szCs w:val="28"/>
        </w:rPr>
      </w:pPr>
    </w:p>
    <w:p w:rsidR="005B069E" w:rsidRPr="00032309" w:rsidRDefault="005B069E" w:rsidP="006360F5">
      <w:pPr>
        <w:snapToGrid w:val="0"/>
        <w:spacing w:beforeLines="50" w:before="180"/>
        <w:jc w:val="both"/>
        <w:rPr>
          <w:rFonts w:ascii="新細明體" w:hAnsi="新細明體"/>
          <w:color w:val="000000" w:themeColor="text1"/>
          <w:sz w:val="28"/>
          <w:szCs w:val="28"/>
        </w:rPr>
      </w:pPr>
    </w:p>
    <w:p w:rsidR="005B069E" w:rsidRPr="00032309" w:rsidRDefault="005B069E" w:rsidP="006360F5">
      <w:pPr>
        <w:snapToGrid w:val="0"/>
        <w:spacing w:beforeLines="50" w:before="180"/>
        <w:jc w:val="both"/>
        <w:rPr>
          <w:rFonts w:ascii="新細明體" w:hAnsi="新細明體"/>
          <w:color w:val="000000" w:themeColor="text1"/>
          <w:sz w:val="28"/>
          <w:szCs w:val="28"/>
        </w:rPr>
      </w:pPr>
    </w:p>
    <w:p w:rsidR="005B069E" w:rsidRDefault="005B069E" w:rsidP="006360F5">
      <w:pPr>
        <w:snapToGrid w:val="0"/>
        <w:spacing w:beforeLines="50" w:before="180"/>
        <w:jc w:val="both"/>
        <w:rPr>
          <w:rFonts w:ascii="新細明體" w:hAnsi="新細明體"/>
          <w:color w:val="000000" w:themeColor="text1"/>
          <w:sz w:val="28"/>
          <w:szCs w:val="28"/>
        </w:rPr>
      </w:pPr>
    </w:p>
    <w:p w:rsidR="00AC5B88" w:rsidRPr="00032309" w:rsidRDefault="00AC5B88" w:rsidP="006360F5">
      <w:pPr>
        <w:snapToGrid w:val="0"/>
        <w:spacing w:beforeLines="50" w:before="180"/>
        <w:jc w:val="both"/>
        <w:rPr>
          <w:rFonts w:ascii="新細明體" w:hAnsi="新細明體"/>
          <w:color w:val="000000" w:themeColor="text1"/>
          <w:sz w:val="28"/>
          <w:szCs w:val="28"/>
        </w:rPr>
      </w:pPr>
    </w:p>
    <w:p w:rsidR="005B069E" w:rsidRDefault="005B069E" w:rsidP="006360F5">
      <w:pPr>
        <w:snapToGrid w:val="0"/>
        <w:spacing w:beforeLines="50" w:before="180"/>
        <w:jc w:val="both"/>
        <w:rPr>
          <w:rFonts w:ascii="新細明體" w:hAnsi="新細明體"/>
          <w:color w:val="000000" w:themeColor="text1"/>
          <w:sz w:val="28"/>
          <w:szCs w:val="28"/>
        </w:rPr>
      </w:pPr>
    </w:p>
    <w:p w:rsidR="00A614B3" w:rsidRDefault="00A614B3" w:rsidP="006360F5">
      <w:pPr>
        <w:snapToGrid w:val="0"/>
        <w:spacing w:beforeLines="50" w:before="180"/>
        <w:jc w:val="both"/>
        <w:rPr>
          <w:rFonts w:ascii="新細明體" w:hAnsi="新細明體"/>
          <w:color w:val="000000" w:themeColor="text1"/>
          <w:sz w:val="28"/>
          <w:szCs w:val="28"/>
        </w:rPr>
      </w:pPr>
    </w:p>
    <w:p w:rsidR="00A614B3" w:rsidRPr="00032309" w:rsidRDefault="00A614B3" w:rsidP="006360F5">
      <w:pPr>
        <w:snapToGrid w:val="0"/>
        <w:spacing w:beforeLines="50" w:before="180"/>
        <w:jc w:val="both"/>
        <w:rPr>
          <w:rFonts w:ascii="新細明體" w:hAnsi="新細明體"/>
          <w:color w:val="000000" w:themeColor="text1"/>
          <w:sz w:val="28"/>
          <w:szCs w:val="28"/>
        </w:rPr>
      </w:pPr>
    </w:p>
    <w:p w:rsidR="005B069E" w:rsidRDefault="005B069E" w:rsidP="006360F5">
      <w:pPr>
        <w:snapToGrid w:val="0"/>
        <w:spacing w:beforeLines="50" w:before="180"/>
        <w:jc w:val="both"/>
        <w:rPr>
          <w:rFonts w:ascii="新細明體" w:hAnsi="新細明體"/>
          <w:color w:val="000000" w:themeColor="text1"/>
          <w:sz w:val="28"/>
          <w:szCs w:val="28"/>
        </w:rPr>
      </w:pPr>
    </w:p>
    <w:p w:rsidR="006360F5" w:rsidRDefault="006360F5" w:rsidP="006360F5">
      <w:pPr>
        <w:snapToGrid w:val="0"/>
        <w:spacing w:beforeLines="50" w:before="180"/>
        <w:jc w:val="both"/>
        <w:rPr>
          <w:rFonts w:ascii="新細明體" w:hAnsi="新細明體"/>
          <w:color w:val="000000" w:themeColor="text1"/>
          <w:sz w:val="28"/>
          <w:szCs w:val="28"/>
        </w:rPr>
      </w:pPr>
    </w:p>
    <w:p w:rsidR="006360F5" w:rsidRDefault="006360F5" w:rsidP="006360F5">
      <w:pPr>
        <w:snapToGrid w:val="0"/>
        <w:spacing w:beforeLines="50" w:before="180"/>
        <w:jc w:val="both"/>
        <w:rPr>
          <w:rFonts w:ascii="新細明體" w:hAnsi="新細明體"/>
          <w:color w:val="000000" w:themeColor="text1"/>
          <w:sz w:val="28"/>
          <w:szCs w:val="28"/>
        </w:rPr>
      </w:pPr>
    </w:p>
    <w:p w:rsidR="006360F5" w:rsidRDefault="006360F5" w:rsidP="006360F5">
      <w:pPr>
        <w:snapToGrid w:val="0"/>
        <w:spacing w:beforeLines="50" w:before="180"/>
        <w:jc w:val="both"/>
        <w:rPr>
          <w:rFonts w:ascii="新細明體" w:hAnsi="新細明體"/>
          <w:color w:val="000000" w:themeColor="text1"/>
          <w:sz w:val="28"/>
          <w:szCs w:val="28"/>
        </w:rPr>
      </w:pPr>
    </w:p>
    <w:p w:rsidR="006360F5" w:rsidRDefault="006360F5" w:rsidP="006360F5">
      <w:pPr>
        <w:snapToGrid w:val="0"/>
        <w:spacing w:beforeLines="50" w:before="180"/>
        <w:jc w:val="both"/>
        <w:rPr>
          <w:rFonts w:ascii="新細明體" w:hAnsi="新細明體"/>
          <w:color w:val="000000" w:themeColor="text1"/>
          <w:sz w:val="28"/>
          <w:szCs w:val="28"/>
        </w:rPr>
      </w:pPr>
    </w:p>
    <w:p w:rsidR="006360F5" w:rsidRDefault="006360F5" w:rsidP="006360F5">
      <w:pPr>
        <w:snapToGrid w:val="0"/>
        <w:spacing w:beforeLines="50" w:before="180"/>
        <w:jc w:val="both"/>
        <w:rPr>
          <w:rFonts w:ascii="新細明體" w:hAnsi="新細明體"/>
          <w:color w:val="000000" w:themeColor="text1"/>
          <w:sz w:val="28"/>
          <w:szCs w:val="28"/>
        </w:rPr>
      </w:pPr>
    </w:p>
    <w:p w:rsidR="006360F5" w:rsidRDefault="006360F5" w:rsidP="006360F5">
      <w:pPr>
        <w:snapToGrid w:val="0"/>
        <w:spacing w:beforeLines="50" w:before="180"/>
        <w:jc w:val="both"/>
        <w:rPr>
          <w:rFonts w:ascii="新細明體" w:hAnsi="新細明體"/>
          <w:color w:val="000000" w:themeColor="text1"/>
          <w:sz w:val="28"/>
          <w:szCs w:val="28"/>
        </w:rPr>
      </w:pPr>
    </w:p>
    <w:p w:rsidR="006360F5" w:rsidRPr="00032309" w:rsidRDefault="006360F5" w:rsidP="006360F5">
      <w:pPr>
        <w:snapToGrid w:val="0"/>
        <w:spacing w:beforeLines="50" w:before="180"/>
        <w:jc w:val="both"/>
        <w:rPr>
          <w:rFonts w:ascii="新細明體" w:hAnsi="新細明體"/>
          <w:color w:val="000000" w:themeColor="text1"/>
          <w:sz w:val="28"/>
          <w:szCs w:val="28"/>
        </w:rPr>
      </w:pPr>
    </w:p>
    <w:p w:rsidR="005B069E" w:rsidRPr="00032309" w:rsidRDefault="005B069E" w:rsidP="006360F5">
      <w:pPr>
        <w:snapToGrid w:val="0"/>
        <w:spacing w:beforeLines="50" w:before="180"/>
        <w:jc w:val="both"/>
        <w:rPr>
          <w:rFonts w:ascii="新細明體" w:hAnsi="新細明體"/>
          <w:color w:val="000000" w:themeColor="text1"/>
          <w:sz w:val="28"/>
          <w:szCs w:val="28"/>
        </w:rPr>
      </w:pPr>
      <w:r w:rsidRPr="00032309">
        <w:rPr>
          <w:rFonts w:ascii="新細明體" w:hAnsi="新細明體" w:hint="eastAsia"/>
          <w:color w:val="000000" w:themeColor="text1"/>
          <w:sz w:val="28"/>
          <w:szCs w:val="28"/>
        </w:rPr>
        <w:lastRenderedPageBreak/>
        <w:t>子計畫</w:t>
      </w:r>
      <w:r w:rsidR="00C60F2C">
        <w:rPr>
          <w:rFonts w:ascii="新細明體" w:hAnsi="新細明體" w:hint="eastAsia"/>
          <w:color w:val="000000" w:themeColor="text1"/>
          <w:sz w:val="28"/>
          <w:szCs w:val="28"/>
        </w:rPr>
        <w:t>2</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5B069E" w:rsidRPr="00032309" w:rsidTr="0051096C">
        <w:tc>
          <w:tcPr>
            <w:tcW w:w="8522" w:type="dxa"/>
          </w:tcPr>
          <w:p w:rsidR="005B069E" w:rsidRPr="00032309" w:rsidRDefault="005B069E" w:rsidP="0051096C">
            <w:pPr>
              <w:pStyle w:val="Default"/>
              <w:spacing w:line="400" w:lineRule="exact"/>
              <w:jc w:val="center"/>
              <w:rPr>
                <w:color w:val="000000" w:themeColor="text1"/>
                <w:sz w:val="28"/>
                <w:szCs w:val="28"/>
              </w:rPr>
            </w:pPr>
            <w:r w:rsidRPr="00032309">
              <w:rPr>
                <w:rFonts w:hint="eastAsia"/>
                <w:color w:val="000000" w:themeColor="text1"/>
                <w:sz w:val="28"/>
                <w:szCs w:val="28"/>
              </w:rPr>
              <w:t>彰化縣</w:t>
            </w:r>
            <w:proofErr w:type="gramStart"/>
            <w:r w:rsidRPr="00032309">
              <w:rPr>
                <w:color w:val="000000" w:themeColor="text1"/>
                <w:sz w:val="28"/>
                <w:szCs w:val="28"/>
              </w:rPr>
              <w:t>10</w:t>
            </w:r>
            <w:r w:rsidRPr="00032309">
              <w:rPr>
                <w:rFonts w:hint="eastAsia"/>
                <w:color w:val="000000" w:themeColor="text1"/>
                <w:sz w:val="28"/>
                <w:szCs w:val="28"/>
              </w:rPr>
              <w:t>5</w:t>
            </w:r>
            <w:proofErr w:type="gramEnd"/>
            <w:r w:rsidRPr="00032309">
              <w:rPr>
                <w:rFonts w:hint="eastAsia"/>
                <w:color w:val="000000" w:themeColor="text1"/>
                <w:sz w:val="28"/>
                <w:szCs w:val="28"/>
              </w:rPr>
              <w:t>年度國民教育輔導團國中小語文領域本土語言輔導小組</w:t>
            </w:r>
          </w:p>
          <w:p w:rsidR="005B069E" w:rsidRPr="00032309" w:rsidRDefault="005B069E" w:rsidP="0051096C">
            <w:pPr>
              <w:pStyle w:val="Default"/>
              <w:spacing w:line="400" w:lineRule="exact"/>
              <w:jc w:val="center"/>
              <w:rPr>
                <w:color w:val="000000" w:themeColor="text1"/>
                <w:sz w:val="28"/>
                <w:szCs w:val="28"/>
              </w:rPr>
            </w:pPr>
            <w:r w:rsidRPr="00032309">
              <w:rPr>
                <w:rFonts w:hint="eastAsia"/>
                <w:color w:val="000000" w:themeColor="text1"/>
                <w:sz w:val="28"/>
                <w:szCs w:val="28"/>
              </w:rPr>
              <w:t>本土語言教師教學專業增能研習</w:t>
            </w:r>
            <w:r w:rsidR="00046CA4" w:rsidRPr="00032309">
              <w:rPr>
                <w:rFonts w:hint="eastAsia"/>
                <w:color w:val="000000" w:themeColor="text1"/>
                <w:sz w:val="28"/>
                <w:szCs w:val="28"/>
                <w:lang w:eastAsia="zh-HK"/>
              </w:rPr>
              <w:t>暨輔導團定期會議</w:t>
            </w:r>
            <w:r w:rsidRPr="00032309">
              <w:rPr>
                <w:rFonts w:hint="eastAsia"/>
                <w:color w:val="000000" w:themeColor="text1"/>
                <w:sz w:val="28"/>
                <w:szCs w:val="28"/>
              </w:rPr>
              <w:t>實施計畫</w:t>
            </w:r>
          </w:p>
          <w:p w:rsidR="005B069E" w:rsidRPr="00032309" w:rsidRDefault="005B069E" w:rsidP="0051096C">
            <w:pPr>
              <w:pStyle w:val="Default"/>
              <w:rPr>
                <w:color w:val="000000" w:themeColor="text1"/>
              </w:rPr>
            </w:pPr>
            <w:r w:rsidRPr="00032309">
              <w:rPr>
                <w:color w:val="000000" w:themeColor="text1"/>
              </w:rPr>
              <w:t>一、依據</w:t>
            </w:r>
          </w:p>
          <w:p w:rsidR="005B069E" w:rsidRPr="00032309" w:rsidRDefault="005B069E" w:rsidP="0051096C">
            <w:pPr>
              <w:autoSpaceDE w:val="0"/>
              <w:autoSpaceDN w:val="0"/>
              <w:adjustRightInd w:val="0"/>
              <w:spacing w:after="90"/>
              <w:ind w:leftChars="236" w:left="566"/>
              <w:rPr>
                <w:rFonts w:ascii="新細明體" w:hAnsi="新細明體" w:cs="標楷體"/>
                <w:color w:val="000000" w:themeColor="text1"/>
                <w:kern w:val="0"/>
                <w:sz w:val="23"/>
                <w:szCs w:val="23"/>
              </w:rPr>
            </w:pPr>
            <w:r w:rsidRPr="00032309">
              <w:rPr>
                <w:rFonts w:ascii="新細明體" w:hAnsi="新細明體" w:cs="標楷體" w:hint="eastAsia"/>
                <w:color w:val="000000" w:themeColor="text1"/>
                <w:kern w:val="0"/>
                <w:sz w:val="23"/>
                <w:szCs w:val="23"/>
              </w:rPr>
              <w:t>(</w:t>
            </w:r>
            <w:proofErr w:type="gramStart"/>
            <w:r w:rsidRPr="00032309">
              <w:rPr>
                <w:rFonts w:ascii="新細明體" w:hAnsi="新細明體" w:cs="標楷體" w:hint="eastAsia"/>
                <w:color w:val="000000" w:themeColor="text1"/>
                <w:kern w:val="0"/>
                <w:sz w:val="23"/>
                <w:szCs w:val="23"/>
              </w:rPr>
              <w:t>一</w:t>
            </w:r>
            <w:proofErr w:type="gramEnd"/>
            <w:r w:rsidRPr="00032309">
              <w:rPr>
                <w:rFonts w:ascii="新細明體" w:hAnsi="新細明體" w:cs="標楷體" w:hint="eastAsia"/>
                <w:color w:val="000000" w:themeColor="text1"/>
                <w:kern w:val="0"/>
                <w:sz w:val="23"/>
                <w:szCs w:val="23"/>
              </w:rPr>
              <w:t>)</w:t>
            </w:r>
            <w:r w:rsidRPr="00032309">
              <w:rPr>
                <w:rFonts w:ascii="新細明體" w:hAnsi="新細明體" w:cs="標楷體" w:hint="eastAsia"/>
                <w:color w:val="000000" w:themeColor="text1"/>
                <w:kern w:val="0"/>
                <w:szCs w:val="24"/>
              </w:rPr>
              <w:t xml:space="preserve"> 105年</w:t>
            </w:r>
            <w:r w:rsidRPr="00032309">
              <w:rPr>
                <w:rFonts w:ascii="新細明體" w:hAnsi="新細明體" w:cs="標楷體" w:hint="eastAsia"/>
                <w:color w:val="000000" w:themeColor="text1"/>
                <w:kern w:val="0"/>
                <w:sz w:val="23"/>
                <w:szCs w:val="23"/>
              </w:rPr>
              <w:t>教育部國民及學前教育署補助辦理十二年國民基本教育精進國民中小學教學品質要點。</w:t>
            </w:r>
          </w:p>
          <w:p w:rsidR="005B069E" w:rsidRPr="00032309" w:rsidRDefault="005B069E" w:rsidP="0051096C">
            <w:pPr>
              <w:autoSpaceDE w:val="0"/>
              <w:autoSpaceDN w:val="0"/>
              <w:adjustRightInd w:val="0"/>
              <w:spacing w:after="90"/>
              <w:ind w:leftChars="236" w:left="566"/>
              <w:rPr>
                <w:rFonts w:ascii="新細明體" w:hAnsi="新細明體" w:cs="標楷體"/>
                <w:color w:val="000000" w:themeColor="text1"/>
                <w:kern w:val="0"/>
                <w:sz w:val="23"/>
                <w:szCs w:val="23"/>
              </w:rPr>
            </w:pPr>
            <w:r w:rsidRPr="00032309">
              <w:rPr>
                <w:rFonts w:ascii="新細明體" w:hAnsi="新細明體" w:cs="標楷體" w:hint="eastAsia"/>
                <w:color w:val="000000" w:themeColor="text1"/>
                <w:kern w:val="0"/>
                <w:sz w:val="23"/>
                <w:szCs w:val="23"/>
              </w:rPr>
              <w:t>(二)彰化縣</w:t>
            </w:r>
            <w:proofErr w:type="gramStart"/>
            <w:r w:rsidRPr="00032309">
              <w:rPr>
                <w:rFonts w:ascii="新細明體" w:hAnsi="新細明體" w:cs="Calibri"/>
                <w:color w:val="000000" w:themeColor="text1"/>
                <w:kern w:val="0"/>
                <w:sz w:val="23"/>
                <w:szCs w:val="23"/>
              </w:rPr>
              <w:t>10</w:t>
            </w:r>
            <w:r w:rsidRPr="00032309">
              <w:rPr>
                <w:rFonts w:ascii="新細明體" w:hAnsi="新細明體" w:cs="Calibri" w:hint="eastAsia"/>
                <w:color w:val="000000" w:themeColor="text1"/>
                <w:kern w:val="0"/>
                <w:sz w:val="23"/>
                <w:szCs w:val="23"/>
              </w:rPr>
              <w:t>5</w:t>
            </w:r>
            <w:proofErr w:type="gramEnd"/>
            <w:r w:rsidRPr="00032309">
              <w:rPr>
                <w:rFonts w:ascii="新細明體" w:hAnsi="新細明體" w:cs="標楷體" w:hint="eastAsia"/>
                <w:color w:val="000000" w:themeColor="text1"/>
                <w:kern w:val="0"/>
                <w:sz w:val="23"/>
                <w:szCs w:val="23"/>
              </w:rPr>
              <w:t>年度十二年國民基本教育精進國中小教學品質整體計畫。</w:t>
            </w:r>
          </w:p>
          <w:p w:rsidR="005B069E" w:rsidRPr="00032309" w:rsidRDefault="005B069E" w:rsidP="0051096C">
            <w:pPr>
              <w:autoSpaceDE w:val="0"/>
              <w:autoSpaceDN w:val="0"/>
              <w:adjustRightInd w:val="0"/>
              <w:ind w:leftChars="236" w:left="566"/>
              <w:rPr>
                <w:rFonts w:ascii="新細明體" w:hAnsi="新細明體" w:cs="標楷體"/>
                <w:color w:val="000000" w:themeColor="text1"/>
                <w:kern w:val="0"/>
                <w:sz w:val="23"/>
                <w:szCs w:val="23"/>
              </w:rPr>
            </w:pPr>
            <w:r w:rsidRPr="00032309">
              <w:rPr>
                <w:rFonts w:ascii="新細明體" w:hAnsi="新細明體" w:cs="標楷體" w:hint="eastAsia"/>
                <w:color w:val="000000" w:themeColor="text1"/>
                <w:kern w:val="0"/>
                <w:sz w:val="23"/>
                <w:szCs w:val="23"/>
              </w:rPr>
              <w:t>(三)彰化縣國民教育輔導團</w:t>
            </w:r>
            <w:proofErr w:type="gramStart"/>
            <w:r w:rsidRPr="00032309">
              <w:rPr>
                <w:rFonts w:ascii="新細明體" w:hAnsi="新細明體" w:cs="Calibri"/>
                <w:color w:val="000000" w:themeColor="text1"/>
                <w:kern w:val="0"/>
                <w:sz w:val="23"/>
                <w:szCs w:val="23"/>
              </w:rPr>
              <w:t>10</w:t>
            </w:r>
            <w:r w:rsidRPr="00032309">
              <w:rPr>
                <w:rFonts w:ascii="新細明體" w:hAnsi="新細明體" w:cs="Calibri" w:hint="eastAsia"/>
                <w:color w:val="000000" w:themeColor="text1"/>
                <w:kern w:val="0"/>
                <w:sz w:val="23"/>
                <w:szCs w:val="23"/>
              </w:rPr>
              <w:t>5</w:t>
            </w:r>
            <w:proofErr w:type="gramEnd"/>
            <w:r w:rsidRPr="00032309">
              <w:rPr>
                <w:rFonts w:ascii="新細明體" w:hAnsi="新細明體" w:cs="標楷體" w:hint="eastAsia"/>
                <w:color w:val="000000" w:themeColor="text1"/>
                <w:kern w:val="0"/>
                <w:sz w:val="23"/>
                <w:szCs w:val="23"/>
              </w:rPr>
              <w:t>年度辦理精進教學方案推動計畫。</w:t>
            </w:r>
          </w:p>
          <w:p w:rsidR="005B069E" w:rsidRPr="00032309" w:rsidRDefault="005B069E" w:rsidP="0051096C">
            <w:pPr>
              <w:pStyle w:val="1"/>
              <w:snapToGrid w:val="0"/>
              <w:spacing w:before="0" w:beforeAutospacing="0" w:after="0" w:afterAutospacing="0"/>
              <w:rPr>
                <w:rFonts w:cs="新細明體"/>
                <w:b w:val="0"/>
                <w:color w:val="000000" w:themeColor="text1"/>
                <w:sz w:val="24"/>
                <w:szCs w:val="24"/>
              </w:rPr>
            </w:pPr>
            <w:r w:rsidRPr="00032309">
              <w:rPr>
                <w:rFonts w:cs="新細明體" w:hint="eastAsia"/>
                <w:b w:val="0"/>
                <w:color w:val="000000" w:themeColor="text1"/>
                <w:sz w:val="24"/>
                <w:szCs w:val="24"/>
              </w:rPr>
              <w:t>二、目的</w:t>
            </w:r>
          </w:p>
          <w:p w:rsidR="005B069E" w:rsidRPr="00032309" w:rsidRDefault="005B069E" w:rsidP="0051096C">
            <w:pPr>
              <w:autoSpaceDE w:val="0"/>
              <w:autoSpaceDN w:val="0"/>
              <w:adjustRightInd w:val="0"/>
              <w:spacing w:after="90"/>
              <w:ind w:leftChars="236" w:left="991" w:hangingChars="185" w:hanging="425"/>
              <w:rPr>
                <w:rFonts w:ascii="新細明體" w:hAnsi="新細明體" w:cs="標楷體"/>
                <w:color w:val="000000" w:themeColor="text1"/>
                <w:kern w:val="0"/>
                <w:sz w:val="23"/>
                <w:szCs w:val="23"/>
              </w:rPr>
            </w:pPr>
            <w:r w:rsidRPr="00032309">
              <w:rPr>
                <w:rFonts w:ascii="新細明體" w:hAnsi="新細明體" w:cs="標楷體" w:hint="eastAsia"/>
                <w:color w:val="000000" w:themeColor="text1"/>
                <w:kern w:val="0"/>
                <w:sz w:val="23"/>
                <w:szCs w:val="23"/>
              </w:rPr>
              <w:t>(</w:t>
            </w:r>
            <w:proofErr w:type="gramStart"/>
            <w:r w:rsidRPr="00032309">
              <w:rPr>
                <w:rFonts w:ascii="新細明體" w:hAnsi="新細明體" w:cs="標楷體" w:hint="eastAsia"/>
                <w:color w:val="000000" w:themeColor="text1"/>
                <w:kern w:val="0"/>
                <w:sz w:val="23"/>
                <w:szCs w:val="23"/>
              </w:rPr>
              <w:t>一</w:t>
            </w:r>
            <w:proofErr w:type="gramEnd"/>
            <w:r w:rsidRPr="00032309">
              <w:rPr>
                <w:rFonts w:ascii="新細明體" w:hAnsi="新細明體" w:cs="標楷體" w:hint="eastAsia"/>
                <w:color w:val="000000" w:themeColor="text1"/>
                <w:kern w:val="0"/>
                <w:sz w:val="23"/>
                <w:szCs w:val="23"/>
              </w:rPr>
              <w:t>) 協力研究本土語言課程之教育政策重點發展方向，協助本土語言教學者瞭解教育部最新政策，有效落實本土語言政策。</w:t>
            </w:r>
          </w:p>
          <w:p w:rsidR="005B069E" w:rsidRPr="00032309" w:rsidRDefault="005B069E" w:rsidP="0051096C">
            <w:pPr>
              <w:autoSpaceDE w:val="0"/>
              <w:autoSpaceDN w:val="0"/>
              <w:adjustRightInd w:val="0"/>
              <w:spacing w:after="90"/>
              <w:ind w:leftChars="236" w:left="991" w:hangingChars="185" w:hanging="425"/>
              <w:rPr>
                <w:rFonts w:ascii="新細明體" w:hAnsi="新細明體" w:cs="標楷體"/>
                <w:color w:val="000000" w:themeColor="text1"/>
                <w:kern w:val="0"/>
                <w:sz w:val="23"/>
                <w:szCs w:val="23"/>
              </w:rPr>
            </w:pPr>
            <w:r w:rsidRPr="00032309">
              <w:rPr>
                <w:rFonts w:ascii="新細明體" w:hAnsi="新細明體" w:cs="標楷體" w:hint="eastAsia"/>
                <w:color w:val="000000" w:themeColor="text1"/>
                <w:kern w:val="0"/>
                <w:sz w:val="23"/>
                <w:szCs w:val="23"/>
              </w:rPr>
              <w:t>(二)藉由輔導團團</w:t>
            </w:r>
            <w:proofErr w:type="gramStart"/>
            <w:r w:rsidRPr="00032309">
              <w:rPr>
                <w:rFonts w:ascii="新細明體" w:hAnsi="新細明體" w:cs="標楷體" w:hint="eastAsia"/>
                <w:color w:val="000000" w:themeColor="text1"/>
                <w:kern w:val="0"/>
                <w:sz w:val="23"/>
                <w:szCs w:val="23"/>
              </w:rPr>
              <w:t>務</w:t>
            </w:r>
            <w:proofErr w:type="gramEnd"/>
            <w:r w:rsidRPr="00032309">
              <w:rPr>
                <w:rFonts w:ascii="新細明體" w:hAnsi="新細明體" w:cs="標楷體" w:hint="eastAsia"/>
                <w:color w:val="000000" w:themeColor="text1"/>
                <w:kern w:val="0"/>
                <w:sz w:val="23"/>
                <w:szCs w:val="23"/>
              </w:rPr>
              <w:t>運作經驗分享，提升團</w:t>
            </w:r>
            <w:proofErr w:type="gramStart"/>
            <w:r w:rsidRPr="00032309">
              <w:rPr>
                <w:rFonts w:ascii="新細明體" w:hAnsi="新細明體" w:cs="標楷體" w:hint="eastAsia"/>
                <w:color w:val="000000" w:themeColor="text1"/>
                <w:kern w:val="0"/>
                <w:sz w:val="23"/>
                <w:szCs w:val="23"/>
              </w:rPr>
              <w:t>務</w:t>
            </w:r>
            <w:proofErr w:type="gramEnd"/>
            <w:r w:rsidRPr="00032309">
              <w:rPr>
                <w:rFonts w:ascii="新細明體" w:hAnsi="新細明體" w:cs="標楷體" w:hint="eastAsia"/>
                <w:color w:val="000000" w:themeColor="text1"/>
                <w:kern w:val="0"/>
                <w:sz w:val="23"/>
                <w:szCs w:val="23"/>
              </w:rPr>
              <w:t>運作能力與服務成效。</w:t>
            </w:r>
          </w:p>
          <w:p w:rsidR="005B069E" w:rsidRPr="00032309" w:rsidRDefault="005B069E" w:rsidP="0051096C">
            <w:pPr>
              <w:autoSpaceDE w:val="0"/>
              <w:autoSpaceDN w:val="0"/>
              <w:adjustRightInd w:val="0"/>
              <w:spacing w:after="90"/>
              <w:ind w:leftChars="236" w:left="991" w:hangingChars="185" w:hanging="425"/>
              <w:rPr>
                <w:rFonts w:ascii="新細明體" w:hAnsi="新細明體" w:cs="標楷體"/>
                <w:color w:val="000000" w:themeColor="text1"/>
                <w:kern w:val="0"/>
                <w:sz w:val="23"/>
                <w:szCs w:val="23"/>
              </w:rPr>
            </w:pPr>
            <w:r w:rsidRPr="00032309">
              <w:rPr>
                <w:rFonts w:ascii="新細明體" w:hAnsi="新細明體" w:cs="標楷體" w:hint="eastAsia"/>
                <w:color w:val="000000" w:themeColor="text1"/>
                <w:kern w:val="0"/>
                <w:sz w:val="23"/>
                <w:szCs w:val="23"/>
              </w:rPr>
              <w:t>(三)提升縣市教師了解12年國民基本教育理念，並落實本土語言於教學現場。</w:t>
            </w:r>
          </w:p>
          <w:p w:rsidR="005B069E" w:rsidRPr="00032309" w:rsidRDefault="005B069E" w:rsidP="0051096C">
            <w:pPr>
              <w:autoSpaceDE w:val="0"/>
              <w:autoSpaceDN w:val="0"/>
              <w:adjustRightInd w:val="0"/>
              <w:spacing w:after="90"/>
              <w:ind w:leftChars="236" w:left="991" w:hangingChars="185" w:hanging="425"/>
              <w:rPr>
                <w:rFonts w:ascii="新細明體" w:hAnsi="新細明體" w:cs="標楷體"/>
                <w:color w:val="000000" w:themeColor="text1"/>
                <w:kern w:val="0"/>
                <w:sz w:val="23"/>
                <w:szCs w:val="23"/>
              </w:rPr>
            </w:pPr>
            <w:r w:rsidRPr="00032309">
              <w:rPr>
                <w:rFonts w:ascii="新細明體" w:hAnsi="新細明體" w:cs="標楷體" w:hint="eastAsia"/>
                <w:color w:val="000000" w:themeColor="text1"/>
                <w:kern w:val="0"/>
                <w:sz w:val="23"/>
                <w:szCs w:val="23"/>
              </w:rPr>
              <w:t>(四)藉由學者專家導航，透過本土語言專業對話之分享，提升教師教學策略運用之能力。</w:t>
            </w:r>
          </w:p>
          <w:p w:rsidR="005B069E" w:rsidRPr="00032309" w:rsidRDefault="005B069E" w:rsidP="0051096C">
            <w:pPr>
              <w:pStyle w:val="1"/>
              <w:snapToGrid w:val="0"/>
              <w:spacing w:before="0" w:beforeAutospacing="0" w:after="0" w:afterAutospacing="0"/>
              <w:rPr>
                <w:rFonts w:cs="新細明體"/>
                <w:b w:val="0"/>
                <w:color w:val="000000" w:themeColor="text1"/>
                <w:sz w:val="24"/>
                <w:szCs w:val="24"/>
              </w:rPr>
            </w:pPr>
            <w:r w:rsidRPr="00032309">
              <w:rPr>
                <w:rFonts w:cs="新細明體" w:hint="eastAsia"/>
                <w:b w:val="0"/>
                <w:color w:val="000000" w:themeColor="text1"/>
                <w:sz w:val="24"/>
                <w:szCs w:val="24"/>
              </w:rPr>
              <w:t>三、辦理單位</w:t>
            </w:r>
          </w:p>
          <w:p w:rsidR="005B069E" w:rsidRPr="00032309" w:rsidRDefault="005B069E" w:rsidP="0051096C">
            <w:pPr>
              <w:pStyle w:val="A4"/>
              <w:ind w:left="1320" w:hanging="840"/>
              <w:rPr>
                <w:rFonts w:ascii="新細明體" w:eastAsia="新細明體" w:hAnsi="新細明體" w:cs="新細明體"/>
                <w:b w:val="0"/>
                <w:color w:val="000000" w:themeColor="text1"/>
                <w:sz w:val="24"/>
              </w:rPr>
            </w:pPr>
            <w:r w:rsidRPr="00032309">
              <w:rPr>
                <w:rFonts w:ascii="新細明體" w:eastAsia="新細明體" w:hAnsi="新細明體" w:cs="新細明體"/>
                <w:b w:val="0"/>
                <w:color w:val="000000" w:themeColor="text1"/>
                <w:sz w:val="24"/>
              </w:rPr>
              <w:t>（一）</w:t>
            </w:r>
            <w:r w:rsidRPr="00032309">
              <w:rPr>
                <w:rFonts w:ascii="新細明體" w:eastAsia="新細明體" w:hAnsi="新細明體" w:cs="新細明體" w:hint="eastAsia"/>
                <w:b w:val="0"/>
                <w:color w:val="000000" w:themeColor="text1"/>
                <w:sz w:val="24"/>
              </w:rPr>
              <w:t>指導單位：教育部國民及學前教育署</w:t>
            </w:r>
          </w:p>
          <w:p w:rsidR="005B069E" w:rsidRPr="00032309" w:rsidRDefault="005B069E" w:rsidP="0051096C">
            <w:pPr>
              <w:pStyle w:val="A4"/>
              <w:ind w:left="1320" w:hanging="840"/>
              <w:rPr>
                <w:rFonts w:ascii="新細明體" w:eastAsia="新細明體" w:hAnsi="新細明體" w:cs="新細明體"/>
                <w:b w:val="0"/>
                <w:color w:val="000000" w:themeColor="text1"/>
                <w:sz w:val="24"/>
              </w:rPr>
            </w:pPr>
            <w:r w:rsidRPr="00032309">
              <w:rPr>
                <w:rFonts w:ascii="新細明體" w:eastAsia="新細明體" w:hAnsi="新細明體" w:cs="新細明體"/>
                <w:b w:val="0"/>
                <w:color w:val="000000" w:themeColor="text1"/>
                <w:sz w:val="24"/>
              </w:rPr>
              <w:t>（二）</w:t>
            </w:r>
            <w:r w:rsidRPr="00032309">
              <w:rPr>
                <w:rFonts w:ascii="新細明體" w:eastAsia="新細明體" w:hAnsi="新細明體" w:cs="新細明體" w:hint="eastAsia"/>
                <w:b w:val="0"/>
                <w:color w:val="000000" w:themeColor="text1"/>
                <w:sz w:val="24"/>
              </w:rPr>
              <w:t>主辦單位：彰化縣政府</w:t>
            </w:r>
          </w:p>
          <w:p w:rsidR="005B069E" w:rsidRPr="00032309" w:rsidRDefault="005B069E" w:rsidP="0051096C">
            <w:pPr>
              <w:pStyle w:val="A4"/>
              <w:ind w:left="1320" w:hanging="840"/>
              <w:rPr>
                <w:rFonts w:ascii="新細明體" w:eastAsia="新細明體" w:hAnsi="新細明體" w:cs="新細明體"/>
                <w:b w:val="0"/>
                <w:color w:val="000000" w:themeColor="text1"/>
                <w:sz w:val="24"/>
              </w:rPr>
            </w:pPr>
            <w:r w:rsidRPr="00032309">
              <w:rPr>
                <w:rFonts w:ascii="新細明體" w:eastAsia="新細明體" w:hAnsi="新細明體" w:cs="新細明體"/>
                <w:b w:val="0"/>
                <w:color w:val="000000" w:themeColor="text1"/>
                <w:sz w:val="24"/>
              </w:rPr>
              <w:t>（三）</w:t>
            </w:r>
            <w:r w:rsidRPr="00032309">
              <w:rPr>
                <w:rFonts w:ascii="新細明體" w:eastAsia="新細明體" w:hAnsi="新細明體" w:cs="新細明體" w:hint="eastAsia"/>
                <w:b w:val="0"/>
                <w:color w:val="000000" w:themeColor="text1"/>
                <w:sz w:val="24"/>
              </w:rPr>
              <w:t>承辦單位：彰化縣天盛國民小學</w:t>
            </w:r>
          </w:p>
          <w:p w:rsidR="005B069E" w:rsidRPr="00032309" w:rsidRDefault="005B069E" w:rsidP="005B069E">
            <w:pPr>
              <w:pStyle w:val="A4"/>
              <w:ind w:leftChars="0" w:left="1320" w:hangingChars="550" w:hanging="1320"/>
              <w:rPr>
                <w:rFonts w:ascii="新細明體" w:eastAsia="新細明體" w:hAnsi="新細明體" w:cs="新細明體"/>
                <w:b w:val="0"/>
                <w:color w:val="000000" w:themeColor="text1"/>
                <w:sz w:val="24"/>
              </w:rPr>
            </w:pPr>
            <w:r w:rsidRPr="00032309">
              <w:rPr>
                <w:rFonts w:ascii="新細明體" w:eastAsia="新細明體" w:hAnsi="新細明體" w:cs="新細明體" w:hint="eastAsia"/>
                <w:b w:val="0"/>
                <w:color w:val="000000" w:themeColor="text1"/>
                <w:sz w:val="24"/>
              </w:rPr>
              <w:t>四、辦理日期及地點</w:t>
            </w:r>
          </w:p>
          <w:p w:rsidR="005B069E" w:rsidRPr="00032309" w:rsidRDefault="005B069E" w:rsidP="005B069E">
            <w:pPr>
              <w:pStyle w:val="A4"/>
              <w:ind w:leftChars="0" w:left="1320" w:hangingChars="550" w:hanging="1320"/>
              <w:rPr>
                <w:rFonts w:ascii="新細明體" w:eastAsia="新細明體" w:hAnsi="新細明體" w:cs="新細明體"/>
                <w:b w:val="0"/>
                <w:color w:val="000000" w:themeColor="text1"/>
                <w:sz w:val="24"/>
              </w:rPr>
            </w:pPr>
            <w:r w:rsidRPr="00032309">
              <w:rPr>
                <w:rFonts w:ascii="新細明體" w:eastAsia="新細明體" w:hAnsi="新細明體" w:cs="新細明體" w:hint="eastAsia"/>
                <w:b w:val="0"/>
                <w:color w:val="000000" w:themeColor="text1"/>
                <w:sz w:val="24"/>
              </w:rPr>
              <w:t xml:space="preserve">    日期:</w:t>
            </w:r>
            <w:r w:rsidR="009E7871" w:rsidRPr="00032309">
              <w:rPr>
                <w:rFonts w:ascii="新細明體" w:eastAsia="新細明體" w:hAnsi="新細明體" w:cs="新細明體" w:hint="eastAsia"/>
                <w:b w:val="0"/>
                <w:color w:val="000000" w:themeColor="text1"/>
                <w:sz w:val="24"/>
              </w:rPr>
              <w:t xml:space="preserve"> 1</w:t>
            </w:r>
            <w:r w:rsidR="00F73451">
              <w:rPr>
                <w:rFonts w:ascii="新細明體" w:eastAsia="新細明體" w:hAnsi="新細明體" w:cs="新細明體" w:hint="eastAsia"/>
                <w:b w:val="0"/>
                <w:color w:val="000000" w:themeColor="text1"/>
                <w:sz w:val="24"/>
              </w:rPr>
              <w:t>1</w:t>
            </w:r>
            <w:r w:rsidRPr="00032309">
              <w:rPr>
                <w:rFonts w:ascii="新細明體" w:eastAsia="新細明體" w:hAnsi="新細明體" w:cs="新細明體" w:hint="eastAsia"/>
                <w:b w:val="0"/>
                <w:color w:val="000000" w:themeColor="text1"/>
                <w:sz w:val="24"/>
              </w:rPr>
              <w:t>月</w:t>
            </w:r>
            <w:r w:rsidR="009E7871" w:rsidRPr="00032309">
              <w:rPr>
                <w:rFonts w:ascii="新細明體" w:eastAsia="新細明體" w:hAnsi="新細明體" w:cs="新細明體" w:hint="eastAsia"/>
                <w:b w:val="0"/>
                <w:color w:val="000000" w:themeColor="text1"/>
                <w:sz w:val="24"/>
              </w:rPr>
              <w:t>1</w:t>
            </w:r>
            <w:r w:rsidR="00F73451">
              <w:rPr>
                <w:rFonts w:ascii="新細明體" w:eastAsia="新細明體" w:hAnsi="新細明體" w:cs="新細明體" w:hint="eastAsia"/>
                <w:b w:val="0"/>
                <w:color w:val="000000" w:themeColor="text1"/>
                <w:sz w:val="24"/>
              </w:rPr>
              <w:t>0</w:t>
            </w:r>
            <w:r w:rsidRPr="00032309">
              <w:rPr>
                <w:rFonts w:ascii="新細明體" w:eastAsia="新細明體" w:hAnsi="新細明體" w:cs="新細明體" w:hint="eastAsia"/>
                <w:b w:val="0"/>
                <w:color w:val="000000" w:themeColor="text1"/>
                <w:sz w:val="24"/>
              </w:rPr>
              <w:t>日(四)、</w:t>
            </w:r>
            <w:r w:rsidR="009E7871" w:rsidRPr="00032309">
              <w:rPr>
                <w:rFonts w:ascii="新細明體" w:eastAsia="新細明體" w:hAnsi="新細明體" w:cs="新細明體" w:hint="eastAsia"/>
                <w:b w:val="0"/>
                <w:color w:val="000000" w:themeColor="text1"/>
                <w:sz w:val="24"/>
              </w:rPr>
              <w:t>12</w:t>
            </w:r>
            <w:r w:rsidRPr="00032309">
              <w:rPr>
                <w:rFonts w:ascii="新細明體" w:eastAsia="新細明體" w:hAnsi="新細明體" w:cs="新細明體" w:hint="eastAsia"/>
                <w:b w:val="0"/>
                <w:color w:val="000000" w:themeColor="text1"/>
                <w:sz w:val="24"/>
              </w:rPr>
              <w:t>月</w:t>
            </w:r>
            <w:r w:rsidR="009E7871" w:rsidRPr="00032309">
              <w:rPr>
                <w:rFonts w:ascii="新細明體" w:eastAsia="新細明體" w:hAnsi="新細明體" w:cs="新細明體" w:hint="eastAsia"/>
                <w:b w:val="0"/>
                <w:color w:val="000000" w:themeColor="text1"/>
                <w:sz w:val="24"/>
              </w:rPr>
              <w:t>8</w:t>
            </w:r>
            <w:r w:rsidRPr="00032309">
              <w:rPr>
                <w:rFonts w:ascii="新細明體" w:eastAsia="新細明體" w:hAnsi="新細明體" w:cs="新細明體" w:hint="eastAsia"/>
                <w:b w:val="0"/>
                <w:color w:val="000000" w:themeColor="text1"/>
                <w:sz w:val="24"/>
              </w:rPr>
              <w:t>日，計</w:t>
            </w:r>
            <w:r w:rsidR="00C60F2C">
              <w:rPr>
                <w:rFonts w:ascii="新細明體" w:eastAsia="新細明體" w:hAnsi="新細明體" w:cs="新細明體" w:hint="eastAsia"/>
                <w:b w:val="0"/>
                <w:color w:val="000000" w:themeColor="text1"/>
                <w:sz w:val="24"/>
              </w:rPr>
              <w:t>2</w:t>
            </w:r>
            <w:r w:rsidRPr="00032309">
              <w:rPr>
                <w:rFonts w:ascii="新細明體" w:eastAsia="新細明體" w:hAnsi="新細明體" w:cs="新細明體" w:hint="eastAsia"/>
                <w:b w:val="0"/>
                <w:color w:val="000000" w:themeColor="text1"/>
                <w:sz w:val="24"/>
              </w:rPr>
              <w:t>次。</w:t>
            </w:r>
          </w:p>
          <w:p w:rsidR="005B069E" w:rsidRPr="00032309" w:rsidRDefault="005B069E" w:rsidP="005B069E">
            <w:pPr>
              <w:pStyle w:val="A4"/>
              <w:ind w:leftChars="0" w:left="1320" w:hangingChars="550" w:hanging="1320"/>
              <w:rPr>
                <w:rFonts w:ascii="新細明體" w:eastAsia="新細明體" w:hAnsi="新細明體" w:cs="新細明體"/>
                <w:b w:val="0"/>
                <w:color w:val="000000" w:themeColor="text1"/>
                <w:sz w:val="24"/>
              </w:rPr>
            </w:pPr>
            <w:r w:rsidRPr="00032309">
              <w:rPr>
                <w:rFonts w:ascii="新細明體" w:eastAsia="新細明體" w:hAnsi="新細明體" w:cs="新細明體" w:hint="eastAsia"/>
                <w:b w:val="0"/>
                <w:color w:val="000000" w:themeColor="text1"/>
                <w:sz w:val="24"/>
              </w:rPr>
              <w:t xml:space="preserve">    地點:彰化縣教師研習中心</w:t>
            </w:r>
          </w:p>
          <w:p w:rsidR="005B069E" w:rsidRPr="00032309" w:rsidRDefault="005B069E" w:rsidP="005B069E">
            <w:pPr>
              <w:pStyle w:val="A4"/>
              <w:ind w:leftChars="0" w:left="1320" w:hangingChars="550" w:hanging="1320"/>
              <w:rPr>
                <w:rFonts w:ascii="新細明體" w:eastAsia="新細明體" w:hAnsi="新細明體" w:cs="新細明體"/>
                <w:b w:val="0"/>
                <w:color w:val="000000" w:themeColor="text1"/>
                <w:sz w:val="24"/>
              </w:rPr>
            </w:pPr>
            <w:r w:rsidRPr="00032309">
              <w:rPr>
                <w:rFonts w:ascii="新細明體" w:eastAsia="新細明體" w:hAnsi="新細明體" w:cs="新細明體" w:hint="eastAsia"/>
                <w:b w:val="0"/>
                <w:color w:val="000000" w:themeColor="text1"/>
                <w:sz w:val="24"/>
              </w:rPr>
              <w:t>五、參加對象及人數</w:t>
            </w:r>
          </w:p>
          <w:p w:rsidR="005B069E" w:rsidRPr="00032309" w:rsidRDefault="009E7871" w:rsidP="009E7871">
            <w:pPr>
              <w:pStyle w:val="A4"/>
              <w:ind w:leftChars="177" w:left="1131" w:hangingChars="294" w:hanging="706"/>
              <w:rPr>
                <w:rFonts w:ascii="新細明體" w:eastAsia="新細明體" w:hAnsi="新細明體" w:cs="新細明體"/>
                <w:b w:val="0"/>
                <w:color w:val="000000" w:themeColor="text1"/>
                <w:sz w:val="24"/>
              </w:rPr>
            </w:pPr>
            <w:r w:rsidRPr="00032309">
              <w:rPr>
                <w:rFonts w:ascii="新細明體" w:eastAsia="新細明體" w:hAnsi="新細明體" w:cs="新細明體"/>
                <w:b w:val="0"/>
                <w:color w:val="000000" w:themeColor="text1"/>
                <w:sz w:val="24"/>
              </w:rPr>
              <w:t>（</w:t>
            </w:r>
            <w:r w:rsidRPr="00032309">
              <w:rPr>
                <w:rFonts w:ascii="新細明體" w:eastAsia="新細明體" w:hAnsi="新細明體" w:cs="新細明體" w:hint="eastAsia"/>
                <w:b w:val="0"/>
                <w:color w:val="000000" w:themeColor="text1"/>
                <w:sz w:val="24"/>
                <w:lang w:eastAsia="zh-HK"/>
              </w:rPr>
              <w:t>一</w:t>
            </w:r>
            <w:r w:rsidRPr="00032309">
              <w:rPr>
                <w:rFonts w:ascii="新細明體" w:eastAsia="新細明體" w:hAnsi="新細明體" w:cs="新細明體"/>
                <w:b w:val="0"/>
                <w:color w:val="000000" w:themeColor="text1"/>
                <w:sz w:val="24"/>
              </w:rPr>
              <w:t>）</w:t>
            </w:r>
            <w:r w:rsidR="005B069E" w:rsidRPr="00032309">
              <w:rPr>
                <w:rFonts w:ascii="新細明體" w:eastAsia="新細明體" w:hAnsi="新細明體" w:cs="新細明體" w:hint="eastAsia"/>
                <w:b w:val="0"/>
                <w:color w:val="000000" w:themeColor="text1"/>
                <w:sz w:val="24"/>
              </w:rPr>
              <w:t>本土語言輔導員8、本土語言指導員3人、本土語言教學研究召集人8人、本土語言教師11人(含代理代課教師)，合計30人。</w:t>
            </w:r>
          </w:p>
          <w:p w:rsidR="009E7871" w:rsidRPr="00032309" w:rsidRDefault="009E7871" w:rsidP="009E7871">
            <w:pPr>
              <w:pStyle w:val="A4"/>
              <w:ind w:leftChars="177" w:left="1131" w:hangingChars="294" w:hanging="706"/>
              <w:rPr>
                <w:rFonts w:ascii="新細明體" w:eastAsia="新細明體" w:hAnsi="新細明體" w:cs="新細明體"/>
                <w:b w:val="0"/>
                <w:color w:val="000000" w:themeColor="text1"/>
                <w:sz w:val="24"/>
              </w:rPr>
            </w:pPr>
            <w:r w:rsidRPr="00032309">
              <w:rPr>
                <w:rFonts w:ascii="新細明體" w:eastAsia="新細明體" w:hAnsi="新細明體" w:cs="新細明體"/>
                <w:b w:val="0"/>
                <w:color w:val="000000" w:themeColor="text1"/>
                <w:sz w:val="24"/>
              </w:rPr>
              <w:t>（</w:t>
            </w:r>
            <w:r w:rsidRPr="00032309">
              <w:rPr>
                <w:rFonts w:ascii="新細明體" w:eastAsia="新細明體" w:hAnsi="新細明體" w:cs="新細明體" w:hint="eastAsia"/>
                <w:b w:val="0"/>
                <w:color w:val="000000" w:themeColor="text1"/>
                <w:sz w:val="24"/>
                <w:lang w:eastAsia="zh-HK"/>
              </w:rPr>
              <w:t>二</w:t>
            </w:r>
            <w:r w:rsidRPr="00032309">
              <w:rPr>
                <w:rFonts w:ascii="新細明體" w:eastAsia="新細明體" w:hAnsi="新細明體" w:cs="新細明體"/>
                <w:b w:val="0"/>
                <w:color w:val="000000" w:themeColor="text1"/>
                <w:sz w:val="24"/>
              </w:rPr>
              <w:t>）</w:t>
            </w:r>
            <w:r w:rsidRPr="00032309">
              <w:rPr>
                <w:rFonts w:ascii="新細明體" w:eastAsia="新細明體" w:hAnsi="新細明體" w:cs="新細明體" w:hint="eastAsia"/>
                <w:b w:val="0"/>
                <w:color w:val="000000" w:themeColor="text1"/>
                <w:sz w:val="24"/>
                <w:lang w:eastAsia="zh-HK"/>
              </w:rPr>
              <w:t>本研習請上教育部全國教師在職進修資訊網報名</w:t>
            </w:r>
            <w:r w:rsidRPr="00032309">
              <w:rPr>
                <w:rFonts w:ascii="細明體" w:eastAsia="細明體" w:hAnsi="細明體" w:cs="新細明體" w:hint="eastAsia"/>
                <w:b w:val="0"/>
                <w:color w:val="000000" w:themeColor="text1"/>
                <w:sz w:val="24"/>
                <w:lang w:eastAsia="zh-HK"/>
              </w:rPr>
              <w:t>，</w:t>
            </w:r>
            <w:r w:rsidRPr="00032309">
              <w:rPr>
                <w:rFonts w:ascii="新細明體" w:eastAsia="新細明體" w:hAnsi="新細明體" w:cs="新細明體" w:hint="eastAsia"/>
                <w:b w:val="0"/>
                <w:color w:val="000000" w:themeColor="text1"/>
                <w:sz w:val="24"/>
                <w:lang w:eastAsia="zh-HK"/>
              </w:rPr>
              <w:t>全程參與研習核給研習時數12小時</w:t>
            </w:r>
            <w:r w:rsidRPr="00032309">
              <w:rPr>
                <w:rFonts w:ascii="細明體" w:eastAsia="細明體" w:hAnsi="細明體" w:cs="新細明體" w:hint="eastAsia"/>
                <w:b w:val="0"/>
                <w:color w:val="000000" w:themeColor="text1"/>
                <w:sz w:val="24"/>
                <w:lang w:eastAsia="zh-HK"/>
              </w:rPr>
              <w:t>。</w:t>
            </w:r>
          </w:p>
          <w:p w:rsidR="005B069E" w:rsidRPr="00032309" w:rsidRDefault="005B069E" w:rsidP="005B069E">
            <w:pPr>
              <w:pStyle w:val="A4"/>
              <w:ind w:leftChars="0" w:left="1320" w:hangingChars="550" w:hanging="1320"/>
              <w:rPr>
                <w:rFonts w:ascii="新細明體" w:eastAsia="新細明體" w:hAnsi="新細明體" w:cs="新細明體"/>
                <w:b w:val="0"/>
                <w:color w:val="000000" w:themeColor="text1"/>
                <w:sz w:val="24"/>
              </w:rPr>
            </w:pPr>
            <w:r w:rsidRPr="00032309">
              <w:rPr>
                <w:rFonts w:ascii="新細明體" w:eastAsia="新細明體" w:hAnsi="新細明體" w:cs="新細明體" w:hint="eastAsia"/>
                <w:b w:val="0"/>
                <w:color w:val="000000" w:themeColor="text1"/>
                <w:sz w:val="24"/>
              </w:rPr>
              <w:t>六、研習內容</w:t>
            </w:r>
          </w:p>
          <w:p w:rsidR="005B069E" w:rsidRPr="00032309" w:rsidRDefault="005B069E" w:rsidP="005B069E">
            <w:pPr>
              <w:pStyle w:val="A4"/>
              <w:ind w:leftChars="0" w:left="1320" w:hangingChars="550" w:hanging="1320"/>
              <w:rPr>
                <w:rFonts w:ascii="新細明體" w:eastAsia="新細明體" w:hAnsi="新細明體" w:cs="新細明體"/>
                <w:b w:val="0"/>
                <w:color w:val="000000" w:themeColor="text1"/>
                <w:sz w:val="24"/>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0"/>
              <w:gridCol w:w="829"/>
              <w:gridCol w:w="1276"/>
              <w:gridCol w:w="1985"/>
              <w:gridCol w:w="2005"/>
              <w:gridCol w:w="1276"/>
            </w:tblGrid>
            <w:tr w:rsidR="00032309" w:rsidRPr="00032309" w:rsidTr="00421521">
              <w:tc>
                <w:tcPr>
                  <w:tcW w:w="730" w:type="dxa"/>
                  <w:shd w:val="clear" w:color="auto" w:fill="auto"/>
                </w:tcPr>
                <w:p w:rsidR="005B069E" w:rsidRPr="00032309" w:rsidRDefault="005B069E" w:rsidP="0051096C">
                  <w:pPr>
                    <w:pStyle w:val="A4"/>
                    <w:ind w:leftChars="-45" w:left="-108" w:firstLineChars="45" w:firstLine="108"/>
                    <w:rPr>
                      <w:rFonts w:ascii="新細明體" w:eastAsia="新細明體" w:hAnsi="新細明體" w:cs="新細明體"/>
                      <w:b w:val="0"/>
                      <w:color w:val="000000" w:themeColor="text1"/>
                      <w:sz w:val="24"/>
                    </w:rPr>
                  </w:pPr>
                  <w:r w:rsidRPr="00032309">
                    <w:rPr>
                      <w:rFonts w:ascii="新細明體" w:eastAsia="新細明體" w:hAnsi="新細明體" w:cs="新細明體" w:hint="eastAsia"/>
                      <w:b w:val="0"/>
                      <w:color w:val="000000" w:themeColor="text1"/>
                      <w:sz w:val="24"/>
                    </w:rPr>
                    <w:t>日期</w:t>
                  </w:r>
                </w:p>
              </w:tc>
              <w:tc>
                <w:tcPr>
                  <w:tcW w:w="829" w:type="dxa"/>
                  <w:shd w:val="clear" w:color="auto" w:fill="auto"/>
                </w:tcPr>
                <w:p w:rsidR="005B069E" w:rsidRPr="00032309" w:rsidRDefault="005B069E" w:rsidP="0051096C">
                  <w:pPr>
                    <w:pStyle w:val="A4"/>
                    <w:ind w:leftChars="-45" w:left="-108" w:firstLineChars="45" w:firstLine="108"/>
                    <w:rPr>
                      <w:rFonts w:ascii="新細明體" w:eastAsia="新細明體" w:hAnsi="新細明體" w:cs="新細明體"/>
                      <w:b w:val="0"/>
                      <w:color w:val="000000" w:themeColor="text1"/>
                      <w:sz w:val="24"/>
                    </w:rPr>
                  </w:pPr>
                  <w:r w:rsidRPr="00032309">
                    <w:rPr>
                      <w:rFonts w:ascii="新細明體" w:eastAsia="新細明體" w:hAnsi="新細明體" w:cs="新細明體" w:hint="eastAsia"/>
                      <w:b w:val="0"/>
                      <w:color w:val="000000" w:themeColor="text1"/>
                      <w:sz w:val="24"/>
                    </w:rPr>
                    <w:t>時間</w:t>
                  </w:r>
                </w:p>
              </w:tc>
              <w:tc>
                <w:tcPr>
                  <w:tcW w:w="1276" w:type="dxa"/>
                  <w:shd w:val="clear" w:color="auto" w:fill="auto"/>
                </w:tcPr>
                <w:p w:rsidR="005B069E" w:rsidRPr="00032309" w:rsidRDefault="005B069E" w:rsidP="0051096C">
                  <w:pPr>
                    <w:pStyle w:val="A4"/>
                    <w:ind w:leftChars="-45" w:left="-108" w:firstLineChars="45" w:firstLine="108"/>
                    <w:rPr>
                      <w:rFonts w:ascii="新細明體" w:eastAsia="新細明體" w:hAnsi="新細明體" w:cs="新細明體"/>
                      <w:b w:val="0"/>
                      <w:color w:val="000000" w:themeColor="text1"/>
                      <w:sz w:val="24"/>
                    </w:rPr>
                  </w:pPr>
                  <w:r w:rsidRPr="00032309">
                    <w:rPr>
                      <w:rFonts w:ascii="新細明體" w:eastAsia="新細明體" w:hAnsi="新細明體" w:cs="新細明體" w:hint="eastAsia"/>
                      <w:b w:val="0"/>
                      <w:color w:val="000000" w:themeColor="text1"/>
                      <w:sz w:val="24"/>
                    </w:rPr>
                    <w:t>研習主題</w:t>
                  </w:r>
                </w:p>
              </w:tc>
              <w:tc>
                <w:tcPr>
                  <w:tcW w:w="1985" w:type="dxa"/>
                  <w:shd w:val="clear" w:color="auto" w:fill="auto"/>
                </w:tcPr>
                <w:p w:rsidR="005B069E" w:rsidRPr="00032309" w:rsidRDefault="005B069E" w:rsidP="0051096C">
                  <w:pPr>
                    <w:pStyle w:val="A4"/>
                    <w:ind w:leftChars="0" w:left="0" w:firstLineChars="0" w:firstLine="0"/>
                    <w:rPr>
                      <w:rFonts w:ascii="新細明體" w:eastAsia="新細明體" w:hAnsi="新細明體" w:cs="新細明體"/>
                      <w:b w:val="0"/>
                      <w:color w:val="000000" w:themeColor="text1"/>
                      <w:sz w:val="24"/>
                    </w:rPr>
                  </w:pPr>
                  <w:r w:rsidRPr="00032309">
                    <w:rPr>
                      <w:rFonts w:ascii="新細明體" w:eastAsia="新細明體" w:hAnsi="新細明體" w:cs="新細明體" w:hint="eastAsia"/>
                      <w:b w:val="0"/>
                      <w:color w:val="000000" w:themeColor="text1"/>
                      <w:sz w:val="24"/>
                    </w:rPr>
                    <w:t>研習內容</w:t>
                  </w:r>
                </w:p>
              </w:tc>
              <w:tc>
                <w:tcPr>
                  <w:tcW w:w="2005" w:type="dxa"/>
                  <w:shd w:val="clear" w:color="auto" w:fill="auto"/>
                </w:tcPr>
                <w:p w:rsidR="005B069E" w:rsidRPr="00032309" w:rsidRDefault="005B069E" w:rsidP="0051096C">
                  <w:pPr>
                    <w:pStyle w:val="A4"/>
                    <w:ind w:leftChars="0" w:left="0" w:firstLineChars="0" w:firstLine="0"/>
                    <w:rPr>
                      <w:rFonts w:ascii="新細明體" w:eastAsia="新細明體" w:hAnsi="新細明體" w:cs="新細明體"/>
                      <w:b w:val="0"/>
                      <w:color w:val="000000" w:themeColor="text1"/>
                      <w:sz w:val="24"/>
                    </w:rPr>
                  </w:pPr>
                  <w:r w:rsidRPr="00032309">
                    <w:rPr>
                      <w:rFonts w:ascii="新細明體" w:eastAsia="新細明體" w:hAnsi="新細明體" w:cs="新細明體" w:hint="eastAsia"/>
                      <w:b w:val="0"/>
                      <w:color w:val="000000" w:themeColor="text1"/>
                      <w:sz w:val="24"/>
                    </w:rPr>
                    <w:t>講師</w:t>
                  </w:r>
                </w:p>
              </w:tc>
              <w:tc>
                <w:tcPr>
                  <w:tcW w:w="1276" w:type="dxa"/>
                  <w:shd w:val="clear" w:color="auto" w:fill="auto"/>
                </w:tcPr>
                <w:p w:rsidR="005B069E" w:rsidRPr="00032309" w:rsidRDefault="005B069E" w:rsidP="0051096C">
                  <w:pPr>
                    <w:pStyle w:val="A4"/>
                    <w:ind w:leftChars="0" w:left="0" w:firstLineChars="0" w:firstLine="0"/>
                    <w:rPr>
                      <w:rFonts w:ascii="新細明體" w:eastAsia="新細明體" w:hAnsi="新細明體" w:cs="新細明體"/>
                      <w:b w:val="0"/>
                      <w:color w:val="000000" w:themeColor="text1"/>
                      <w:sz w:val="24"/>
                    </w:rPr>
                  </w:pPr>
                  <w:r w:rsidRPr="00032309">
                    <w:rPr>
                      <w:rFonts w:ascii="新細明體" w:eastAsia="新細明體" w:hAnsi="新細明體" w:cs="新細明體" w:hint="eastAsia"/>
                      <w:b w:val="0"/>
                      <w:color w:val="000000" w:themeColor="text1"/>
                      <w:sz w:val="24"/>
                    </w:rPr>
                    <w:t>講師簡介</w:t>
                  </w:r>
                </w:p>
              </w:tc>
            </w:tr>
            <w:tr w:rsidR="00032309" w:rsidRPr="00032309" w:rsidTr="00421521">
              <w:tc>
                <w:tcPr>
                  <w:tcW w:w="730" w:type="dxa"/>
                  <w:shd w:val="clear" w:color="auto" w:fill="auto"/>
                </w:tcPr>
                <w:p w:rsidR="001973BC" w:rsidRPr="00032309" w:rsidRDefault="001973BC" w:rsidP="00C60F2C">
                  <w:pPr>
                    <w:pStyle w:val="A4"/>
                    <w:ind w:leftChars="0" w:left="0" w:firstLineChars="0" w:firstLine="0"/>
                    <w:rPr>
                      <w:rFonts w:ascii="新細明體" w:eastAsia="新細明體" w:hAnsi="新細明體" w:cs="新細明體"/>
                      <w:b w:val="0"/>
                      <w:color w:val="000000" w:themeColor="text1"/>
                      <w:sz w:val="24"/>
                    </w:rPr>
                  </w:pPr>
                  <w:r w:rsidRPr="00032309">
                    <w:rPr>
                      <w:rFonts w:ascii="新細明體" w:eastAsia="新細明體" w:hAnsi="新細明體" w:cs="新細明體" w:hint="eastAsia"/>
                      <w:b w:val="0"/>
                      <w:color w:val="000000" w:themeColor="text1"/>
                      <w:sz w:val="24"/>
                    </w:rPr>
                    <w:t>1</w:t>
                  </w:r>
                  <w:r w:rsidR="00F73451">
                    <w:rPr>
                      <w:rFonts w:ascii="新細明體" w:eastAsia="新細明體" w:hAnsi="新細明體" w:cs="新細明體" w:hint="eastAsia"/>
                      <w:b w:val="0"/>
                      <w:color w:val="000000" w:themeColor="text1"/>
                      <w:sz w:val="24"/>
                    </w:rPr>
                    <w:t>1</w:t>
                  </w:r>
                  <w:r w:rsidRPr="00032309">
                    <w:rPr>
                      <w:rFonts w:ascii="新細明體" w:eastAsia="新細明體" w:hAnsi="新細明體" w:cs="新細明體" w:hint="eastAsia"/>
                      <w:b w:val="0"/>
                      <w:color w:val="000000" w:themeColor="text1"/>
                      <w:sz w:val="24"/>
                    </w:rPr>
                    <w:t>/1</w:t>
                  </w:r>
                  <w:r w:rsidR="00F73451">
                    <w:rPr>
                      <w:rFonts w:ascii="新細明體" w:eastAsia="新細明體" w:hAnsi="新細明體" w:cs="新細明體" w:hint="eastAsia"/>
                      <w:b w:val="0"/>
                      <w:color w:val="000000" w:themeColor="text1"/>
                      <w:sz w:val="24"/>
                    </w:rPr>
                    <w:t>0</w:t>
                  </w:r>
                </w:p>
              </w:tc>
              <w:tc>
                <w:tcPr>
                  <w:tcW w:w="829" w:type="dxa"/>
                  <w:shd w:val="clear" w:color="auto" w:fill="auto"/>
                </w:tcPr>
                <w:p w:rsidR="001973BC" w:rsidRPr="00032309" w:rsidRDefault="001973BC" w:rsidP="00C60F2C">
                  <w:pPr>
                    <w:pStyle w:val="A4"/>
                    <w:ind w:leftChars="0" w:left="0" w:firstLineChars="0" w:firstLine="0"/>
                    <w:rPr>
                      <w:rFonts w:ascii="新細明體" w:eastAsia="新細明體" w:hAnsi="新細明體" w:cs="新細明體"/>
                      <w:b w:val="0"/>
                      <w:color w:val="000000" w:themeColor="text1"/>
                      <w:sz w:val="24"/>
                    </w:rPr>
                  </w:pPr>
                  <w:r w:rsidRPr="00032309">
                    <w:rPr>
                      <w:rFonts w:ascii="新細明體" w:eastAsia="新細明體" w:hAnsi="新細明體" w:cs="新細明體" w:hint="eastAsia"/>
                      <w:b w:val="0"/>
                      <w:color w:val="000000" w:themeColor="text1"/>
                      <w:sz w:val="24"/>
                    </w:rPr>
                    <w:t>09:00</w:t>
                  </w:r>
                </w:p>
                <w:p w:rsidR="001973BC" w:rsidRPr="00032309" w:rsidRDefault="001973BC" w:rsidP="00C60F2C">
                  <w:pPr>
                    <w:pStyle w:val="A4"/>
                    <w:ind w:leftChars="0" w:left="0" w:firstLineChars="0" w:firstLine="0"/>
                    <w:rPr>
                      <w:rFonts w:ascii="新細明體" w:eastAsia="新細明體" w:hAnsi="新細明體" w:cs="新細明體"/>
                      <w:b w:val="0"/>
                      <w:color w:val="000000" w:themeColor="text1"/>
                      <w:sz w:val="24"/>
                    </w:rPr>
                  </w:pPr>
                  <w:r w:rsidRPr="00032309">
                    <w:rPr>
                      <w:rFonts w:ascii="新細明體" w:eastAsia="新細明體" w:hAnsi="新細明體" w:cs="新細明體" w:hint="eastAsia"/>
                      <w:b w:val="0"/>
                      <w:color w:val="000000" w:themeColor="text1"/>
                      <w:sz w:val="24"/>
                    </w:rPr>
                    <w:t>-12:30</w:t>
                  </w:r>
                </w:p>
              </w:tc>
              <w:tc>
                <w:tcPr>
                  <w:tcW w:w="1276" w:type="dxa"/>
                  <w:shd w:val="clear" w:color="auto" w:fill="auto"/>
                </w:tcPr>
                <w:p w:rsidR="001973BC" w:rsidRPr="00032309" w:rsidRDefault="001973BC" w:rsidP="00C60F2C">
                  <w:pPr>
                    <w:pStyle w:val="A4"/>
                    <w:ind w:leftChars="0" w:left="0" w:firstLineChars="0" w:firstLine="0"/>
                    <w:rPr>
                      <w:rFonts w:ascii="新細明體" w:eastAsia="新細明體" w:hAnsi="新細明體" w:cs="新細明體"/>
                      <w:b w:val="0"/>
                      <w:color w:val="000000" w:themeColor="text1"/>
                      <w:sz w:val="24"/>
                    </w:rPr>
                  </w:pPr>
                  <w:r w:rsidRPr="00032309">
                    <w:rPr>
                      <w:rFonts w:ascii="新細明體" w:eastAsia="新細明體" w:hAnsi="新細明體" w:cs="新細明體" w:hint="eastAsia"/>
                      <w:b w:val="0"/>
                      <w:color w:val="000000" w:themeColor="text1"/>
                      <w:sz w:val="24"/>
                    </w:rPr>
                    <w:t>本土語言評量方法</w:t>
                  </w:r>
                </w:p>
              </w:tc>
              <w:tc>
                <w:tcPr>
                  <w:tcW w:w="1985" w:type="dxa"/>
                  <w:shd w:val="clear" w:color="auto" w:fill="auto"/>
                </w:tcPr>
                <w:p w:rsidR="001973BC" w:rsidRPr="00032309" w:rsidRDefault="001973BC" w:rsidP="00C60F2C">
                  <w:pPr>
                    <w:pStyle w:val="A4"/>
                    <w:ind w:leftChars="0" w:left="0" w:firstLineChars="0" w:firstLine="0"/>
                    <w:rPr>
                      <w:rFonts w:ascii="新細明體" w:eastAsia="新細明體" w:hAnsi="新細明體" w:cs="新細明體"/>
                      <w:b w:val="0"/>
                      <w:color w:val="000000" w:themeColor="text1"/>
                      <w:sz w:val="24"/>
                    </w:rPr>
                  </w:pPr>
                  <w:r w:rsidRPr="00032309">
                    <w:rPr>
                      <w:rFonts w:ascii="新細明體" w:eastAsia="新細明體" w:hAnsi="新細明體" w:cs="新細明體" w:hint="eastAsia"/>
                      <w:b w:val="0"/>
                      <w:color w:val="000000" w:themeColor="text1"/>
                      <w:sz w:val="24"/>
                    </w:rPr>
                    <w:t>本土語言課程多元評量方法</w:t>
                  </w:r>
                </w:p>
              </w:tc>
              <w:tc>
                <w:tcPr>
                  <w:tcW w:w="2005" w:type="dxa"/>
                  <w:shd w:val="clear" w:color="auto" w:fill="auto"/>
                </w:tcPr>
                <w:p w:rsidR="00421521" w:rsidRDefault="00421521" w:rsidP="00C60F2C">
                  <w:pPr>
                    <w:pStyle w:val="A4"/>
                    <w:ind w:leftChars="0" w:left="0" w:firstLineChars="0" w:firstLine="0"/>
                    <w:rPr>
                      <w:rFonts w:ascii="新細明體" w:eastAsia="新細明體" w:hAnsi="新細明體" w:cs="新細明體"/>
                      <w:b w:val="0"/>
                      <w:color w:val="000000" w:themeColor="text1"/>
                      <w:sz w:val="24"/>
                    </w:rPr>
                  </w:pPr>
                  <w:r>
                    <w:rPr>
                      <w:rFonts w:ascii="新細明體" w:eastAsia="新細明體" w:hAnsi="新細明體" w:cs="新細明體" w:hint="eastAsia"/>
                      <w:b w:val="0"/>
                      <w:color w:val="000000" w:themeColor="text1"/>
                      <w:sz w:val="24"/>
                    </w:rPr>
                    <w:t>台北市永建國小</w:t>
                  </w:r>
                </w:p>
                <w:p w:rsidR="001973BC" w:rsidRPr="00032309" w:rsidRDefault="00421521" w:rsidP="00C60F2C">
                  <w:pPr>
                    <w:pStyle w:val="A4"/>
                    <w:ind w:leftChars="0" w:left="0" w:firstLineChars="0" w:firstLine="0"/>
                    <w:rPr>
                      <w:rFonts w:ascii="新細明體" w:eastAsia="新細明體" w:hAnsi="新細明體" w:cs="新細明體"/>
                      <w:b w:val="0"/>
                      <w:color w:val="000000" w:themeColor="text1"/>
                      <w:sz w:val="24"/>
                    </w:rPr>
                  </w:pPr>
                  <w:r>
                    <w:rPr>
                      <w:rFonts w:ascii="新細明體" w:eastAsia="新細明體" w:hAnsi="新細明體" w:cs="新細明體" w:hint="eastAsia"/>
                      <w:b w:val="0"/>
                      <w:color w:val="000000" w:themeColor="text1"/>
                      <w:sz w:val="24"/>
                    </w:rPr>
                    <w:t>教師</w:t>
                  </w:r>
                  <w:r w:rsidR="001973BC" w:rsidRPr="00032309">
                    <w:rPr>
                      <w:rFonts w:ascii="新細明體" w:eastAsia="新細明體" w:hAnsi="新細明體" w:cs="新細明體" w:hint="eastAsia"/>
                      <w:b w:val="0"/>
                      <w:color w:val="000000" w:themeColor="text1"/>
                      <w:sz w:val="24"/>
                    </w:rPr>
                    <w:t>許嘉勇</w:t>
                  </w:r>
                </w:p>
              </w:tc>
              <w:tc>
                <w:tcPr>
                  <w:tcW w:w="1276" w:type="dxa"/>
                  <w:shd w:val="clear" w:color="auto" w:fill="auto"/>
                </w:tcPr>
                <w:p w:rsidR="001973BC" w:rsidRPr="00032309" w:rsidRDefault="001973BC" w:rsidP="00C60F2C">
                  <w:pPr>
                    <w:pStyle w:val="A4"/>
                    <w:ind w:leftChars="0" w:left="0" w:firstLineChars="0" w:firstLine="0"/>
                    <w:rPr>
                      <w:rFonts w:ascii="新細明體" w:eastAsia="新細明體" w:hAnsi="新細明體" w:cs="新細明體"/>
                      <w:b w:val="0"/>
                      <w:color w:val="000000" w:themeColor="text1"/>
                      <w:sz w:val="24"/>
                    </w:rPr>
                  </w:pPr>
                  <w:r w:rsidRPr="00032309">
                    <w:rPr>
                      <w:rFonts w:ascii="新細明體" w:eastAsia="新細明體" w:hAnsi="新細明體" w:cs="新細明體" w:hint="eastAsia"/>
                      <w:b w:val="0"/>
                      <w:color w:val="000000" w:themeColor="text1"/>
                      <w:sz w:val="24"/>
                    </w:rPr>
                    <w:t>中央諮詢輔導教師</w:t>
                  </w:r>
                </w:p>
              </w:tc>
            </w:tr>
            <w:tr w:rsidR="00032309" w:rsidRPr="007A29EC" w:rsidTr="00421521">
              <w:tc>
                <w:tcPr>
                  <w:tcW w:w="730" w:type="dxa"/>
                  <w:shd w:val="clear" w:color="auto" w:fill="auto"/>
                </w:tcPr>
                <w:p w:rsidR="001973BC" w:rsidRPr="00032309" w:rsidRDefault="001973BC" w:rsidP="00C60F2C">
                  <w:pPr>
                    <w:pStyle w:val="A4"/>
                    <w:ind w:leftChars="0" w:left="0" w:firstLineChars="0" w:firstLine="0"/>
                    <w:rPr>
                      <w:rFonts w:ascii="新細明體" w:eastAsia="新細明體" w:hAnsi="新細明體" w:cs="新細明體"/>
                      <w:b w:val="0"/>
                      <w:color w:val="000000" w:themeColor="text1"/>
                      <w:sz w:val="24"/>
                    </w:rPr>
                  </w:pPr>
                  <w:r w:rsidRPr="00032309">
                    <w:rPr>
                      <w:rFonts w:ascii="新細明體" w:eastAsia="新細明體" w:hAnsi="新細明體" w:cs="新細明體" w:hint="eastAsia"/>
                      <w:b w:val="0"/>
                      <w:color w:val="000000" w:themeColor="text1"/>
                      <w:sz w:val="24"/>
                    </w:rPr>
                    <w:t>12/8</w:t>
                  </w:r>
                </w:p>
              </w:tc>
              <w:tc>
                <w:tcPr>
                  <w:tcW w:w="829" w:type="dxa"/>
                  <w:shd w:val="clear" w:color="auto" w:fill="auto"/>
                </w:tcPr>
                <w:p w:rsidR="001973BC" w:rsidRPr="00032309" w:rsidRDefault="001973BC" w:rsidP="00C60F2C">
                  <w:pPr>
                    <w:pStyle w:val="A4"/>
                    <w:ind w:leftChars="0" w:left="0" w:firstLineChars="0" w:firstLine="0"/>
                    <w:rPr>
                      <w:rFonts w:ascii="新細明體" w:eastAsia="新細明體" w:hAnsi="新細明體" w:cs="新細明體"/>
                      <w:b w:val="0"/>
                      <w:color w:val="000000" w:themeColor="text1"/>
                      <w:sz w:val="24"/>
                    </w:rPr>
                  </w:pPr>
                  <w:r w:rsidRPr="00032309">
                    <w:rPr>
                      <w:rFonts w:ascii="新細明體" w:eastAsia="新細明體" w:hAnsi="新細明體" w:cs="新細明體" w:hint="eastAsia"/>
                      <w:b w:val="0"/>
                      <w:color w:val="000000" w:themeColor="text1"/>
                      <w:sz w:val="24"/>
                    </w:rPr>
                    <w:t>09:00</w:t>
                  </w:r>
                </w:p>
                <w:p w:rsidR="001973BC" w:rsidRPr="00032309" w:rsidRDefault="001973BC" w:rsidP="00C60F2C">
                  <w:pPr>
                    <w:pStyle w:val="A4"/>
                    <w:ind w:leftChars="0" w:left="0" w:firstLineChars="0" w:firstLine="0"/>
                    <w:rPr>
                      <w:rFonts w:ascii="新細明體" w:eastAsia="新細明體" w:hAnsi="新細明體" w:cs="新細明體"/>
                      <w:b w:val="0"/>
                      <w:color w:val="000000" w:themeColor="text1"/>
                      <w:sz w:val="24"/>
                    </w:rPr>
                  </w:pPr>
                  <w:r w:rsidRPr="00032309">
                    <w:rPr>
                      <w:rFonts w:ascii="新細明體" w:eastAsia="新細明體" w:hAnsi="新細明體" w:cs="新細明體" w:hint="eastAsia"/>
                      <w:b w:val="0"/>
                      <w:color w:val="000000" w:themeColor="text1"/>
                      <w:sz w:val="24"/>
                    </w:rPr>
                    <w:t>-12:30</w:t>
                  </w:r>
                </w:p>
              </w:tc>
              <w:tc>
                <w:tcPr>
                  <w:tcW w:w="1276" w:type="dxa"/>
                  <w:shd w:val="clear" w:color="auto" w:fill="auto"/>
                </w:tcPr>
                <w:p w:rsidR="001973BC" w:rsidRPr="00032309" w:rsidRDefault="001973BC" w:rsidP="00C60F2C">
                  <w:pPr>
                    <w:pStyle w:val="A4"/>
                    <w:ind w:leftChars="0" w:left="0" w:firstLineChars="0" w:firstLine="0"/>
                    <w:rPr>
                      <w:rFonts w:ascii="新細明體" w:eastAsia="新細明體" w:hAnsi="新細明體" w:cs="新細明體"/>
                      <w:b w:val="0"/>
                      <w:color w:val="000000" w:themeColor="text1"/>
                      <w:sz w:val="24"/>
                    </w:rPr>
                  </w:pPr>
                  <w:r w:rsidRPr="00032309">
                    <w:rPr>
                      <w:rFonts w:ascii="新細明體" w:eastAsia="新細明體" w:hAnsi="新細明體" w:cs="新細明體" w:hint="eastAsia"/>
                      <w:b w:val="0"/>
                      <w:color w:val="000000" w:themeColor="text1"/>
                      <w:sz w:val="24"/>
                    </w:rPr>
                    <w:t>本土語言補救教學</w:t>
                  </w:r>
                </w:p>
              </w:tc>
              <w:tc>
                <w:tcPr>
                  <w:tcW w:w="1985" w:type="dxa"/>
                  <w:shd w:val="clear" w:color="auto" w:fill="auto"/>
                </w:tcPr>
                <w:p w:rsidR="001973BC" w:rsidRPr="00032309" w:rsidRDefault="001973BC" w:rsidP="00C60F2C">
                  <w:pPr>
                    <w:pStyle w:val="A4"/>
                    <w:ind w:leftChars="0" w:left="0" w:firstLineChars="0" w:firstLine="0"/>
                    <w:rPr>
                      <w:rFonts w:ascii="新細明體" w:eastAsia="新細明體" w:hAnsi="新細明體" w:cs="新細明體"/>
                      <w:b w:val="0"/>
                      <w:color w:val="000000" w:themeColor="text1"/>
                      <w:sz w:val="24"/>
                    </w:rPr>
                  </w:pPr>
                  <w:r w:rsidRPr="00032309">
                    <w:rPr>
                      <w:rFonts w:ascii="新細明體" w:eastAsia="新細明體" w:hAnsi="新細明體" w:cs="新細明體" w:hint="eastAsia"/>
                      <w:b w:val="0"/>
                      <w:color w:val="000000" w:themeColor="text1"/>
                      <w:sz w:val="24"/>
                    </w:rPr>
                    <w:t>學生學習診斷與課堂即時補救</w:t>
                  </w:r>
                </w:p>
              </w:tc>
              <w:tc>
                <w:tcPr>
                  <w:tcW w:w="2005" w:type="dxa"/>
                  <w:shd w:val="clear" w:color="auto" w:fill="auto"/>
                </w:tcPr>
                <w:p w:rsidR="001973BC" w:rsidRPr="00032309" w:rsidRDefault="00421521" w:rsidP="00C60F2C">
                  <w:pPr>
                    <w:pStyle w:val="A4"/>
                    <w:ind w:leftChars="0" w:left="0" w:firstLineChars="0" w:firstLine="0"/>
                    <w:rPr>
                      <w:rFonts w:ascii="新細明體" w:eastAsia="新細明體" w:hAnsi="新細明體" w:cs="新細明體"/>
                      <w:b w:val="0"/>
                      <w:color w:val="000000" w:themeColor="text1"/>
                      <w:sz w:val="24"/>
                    </w:rPr>
                  </w:pPr>
                  <w:r>
                    <w:rPr>
                      <w:rFonts w:ascii="新細明體" w:eastAsia="新細明體" w:hAnsi="新細明體" w:cs="新細明體" w:hint="eastAsia"/>
                      <w:b w:val="0"/>
                      <w:color w:val="000000" w:themeColor="text1"/>
                      <w:sz w:val="24"/>
                    </w:rPr>
                    <w:t>台中市立新國小教師</w:t>
                  </w:r>
                  <w:r w:rsidR="001973BC" w:rsidRPr="00032309">
                    <w:rPr>
                      <w:rFonts w:ascii="新細明體" w:eastAsia="新細明體" w:hAnsi="新細明體" w:cs="新細明體" w:hint="eastAsia"/>
                      <w:b w:val="0"/>
                      <w:color w:val="000000" w:themeColor="text1"/>
                      <w:sz w:val="24"/>
                    </w:rPr>
                    <w:t>李元鴻</w:t>
                  </w:r>
                </w:p>
              </w:tc>
              <w:tc>
                <w:tcPr>
                  <w:tcW w:w="1276" w:type="dxa"/>
                  <w:shd w:val="clear" w:color="auto" w:fill="auto"/>
                </w:tcPr>
                <w:p w:rsidR="001973BC" w:rsidRPr="00032309" w:rsidRDefault="001973BC" w:rsidP="00C60F2C">
                  <w:pPr>
                    <w:pStyle w:val="A4"/>
                    <w:ind w:leftChars="0" w:left="0" w:firstLineChars="0" w:firstLine="0"/>
                    <w:rPr>
                      <w:rFonts w:ascii="新細明體" w:eastAsia="新細明體" w:hAnsi="新細明體" w:cs="新細明體"/>
                      <w:b w:val="0"/>
                      <w:color w:val="000000" w:themeColor="text1"/>
                      <w:sz w:val="24"/>
                    </w:rPr>
                  </w:pPr>
                  <w:r w:rsidRPr="00032309">
                    <w:rPr>
                      <w:rFonts w:ascii="新細明體" w:eastAsia="新細明體" w:hAnsi="新細明體" w:cs="新細明體" w:hint="eastAsia"/>
                      <w:b w:val="0"/>
                      <w:color w:val="000000" w:themeColor="text1"/>
                      <w:sz w:val="24"/>
                    </w:rPr>
                    <w:t>中央諮詢輔導教師</w:t>
                  </w:r>
                </w:p>
              </w:tc>
            </w:tr>
          </w:tbl>
          <w:p w:rsidR="005B069E" w:rsidRDefault="005B069E" w:rsidP="005B069E">
            <w:pPr>
              <w:pStyle w:val="A4"/>
              <w:ind w:leftChars="0" w:left="1320" w:hangingChars="550" w:hanging="1320"/>
              <w:rPr>
                <w:rFonts w:ascii="新細明體" w:eastAsia="新細明體" w:hAnsi="新細明體" w:cs="新細明體"/>
                <w:b w:val="0"/>
                <w:color w:val="000000" w:themeColor="text1"/>
                <w:sz w:val="24"/>
              </w:rPr>
            </w:pPr>
            <w:r w:rsidRPr="00032309">
              <w:rPr>
                <w:rFonts w:ascii="新細明體" w:eastAsia="新細明體" w:hAnsi="新細明體" w:cs="新細明體" w:hint="eastAsia"/>
                <w:b w:val="0"/>
                <w:color w:val="000000" w:themeColor="text1"/>
                <w:sz w:val="24"/>
              </w:rPr>
              <w:t xml:space="preserve">  </w:t>
            </w:r>
          </w:p>
          <w:p w:rsidR="007A29EC" w:rsidRPr="00032309" w:rsidRDefault="007A29EC" w:rsidP="005B069E">
            <w:pPr>
              <w:pStyle w:val="A4"/>
              <w:ind w:leftChars="0" w:left="1320" w:hangingChars="550" w:hanging="1320"/>
              <w:rPr>
                <w:rFonts w:ascii="新細明體" w:eastAsia="新細明體" w:hAnsi="新細明體" w:cs="新細明體"/>
                <w:b w:val="0"/>
                <w:color w:val="000000" w:themeColor="text1"/>
                <w:sz w:val="24"/>
              </w:rPr>
            </w:pPr>
          </w:p>
          <w:p w:rsidR="005B069E" w:rsidRPr="00032309" w:rsidRDefault="005B069E" w:rsidP="005B069E">
            <w:pPr>
              <w:pStyle w:val="A4"/>
              <w:ind w:leftChars="0" w:left="1320" w:hangingChars="550" w:hanging="1320"/>
              <w:rPr>
                <w:rFonts w:ascii="新細明體" w:eastAsia="新細明體" w:hAnsi="新細明體" w:cs="新細明體"/>
                <w:b w:val="0"/>
                <w:color w:val="000000" w:themeColor="text1"/>
                <w:sz w:val="24"/>
              </w:rPr>
            </w:pPr>
            <w:r w:rsidRPr="00032309">
              <w:rPr>
                <w:rFonts w:ascii="新細明體" w:eastAsia="新細明體" w:hAnsi="新細明體" w:cs="新細明體" w:hint="eastAsia"/>
                <w:b w:val="0"/>
                <w:color w:val="000000" w:themeColor="text1"/>
                <w:sz w:val="24"/>
              </w:rPr>
              <w:t>13:30-16:30為輔導團工作會議及教學輔導準備</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0"/>
              <w:gridCol w:w="1319"/>
              <w:gridCol w:w="3647"/>
              <w:gridCol w:w="2268"/>
            </w:tblGrid>
            <w:tr w:rsidR="00032309" w:rsidRPr="00032309" w:rsidTr="0090206B">
              <w:tc>
                <w:tcPr>
                  <w:tcW w:w="704" w:type="dxa"/>
                  <w:shd w:val="clear" w:color="auto" w:fill="auto"/>
                </w:tcPr>
                <w:p w:rsidR="005B069E" w:rsidRPr="00032309" w:rsidRDefault="005B069E" w:rsidP="0051096C">
                  <w:pPr>
                    <w:pStyle w:val="A4"/>
                    <w:ind w:leftChars="-45" w:left="-108" w:firstLineChars="45" w:firstLine="108"/>
                    <w:rPr>
                      <w:rFonts w:ascii="新細明體" w:eastAsia="新細明體" w:hAnsi="新細明體" w:cs="新細明體"/>
                      <w:b w:val="0"/>
                      <w:color w:val="000000" w:themeColor="text1"/>
                      <w:sz w:val="24"/>
                    </w:rPr>
                  </w:pPr>
                  <w:r w:rsidRPr="00032309">
                    <w:rPr>
                      <w:rFonts w:ascii="新細明體" w:eastAsia="新細明體" w:hAnsi="新細明體" w:cs="新細明體" w:hint="eastAsia"/>
                      <w:b w:val="0"/>
                      <w:color w:val="000000" w:themeColor="text1"/>
                      <w:sz w:val="24"/>
                    </w:rPr>
                    <w:t>日期</w:t>
                  </w:r>
                </w:p>
              </w:tc>
              <w:tc>
                <w:tcPr>
                  <w:tcW w:w="1319" w:type="dxa"/>
                  <w:shd w:val="clear" w:color="auto" w:fill="auto"/>
                </w:tcPr>
                <w:p w:rsidR="005B069E" w:rsidRPr="00032309" w:rsidRDefault="005B069E" w:rsidP="0051096C">
                  <w:pPr>
                    <w:pStyle w:val="A4"/>
                    <w:ind w:leftChars="-45" w:left="-108" w:firstLineChars="45" w:firstLine="108"/>
                    <w:rPr>
                      <w:rFonts w:ascii="新細明體" w:eastAsia="新細明體" w:hAnsi="新細明體" w:cs="新細明體"/>
                      <w:b w:val="0"/>
                      <w:color w:val="000000" w:themeColor="text1"/>
                      <w:sz w:val="24"/>
                    </w:rPr>
                  </w:pPr>
                  <w:r w:rsidRPr="00032309">
                    <w:rPr>
                      <w:rFonts w:ascii="新細明體" w:eastAsia="新細明體" w:hAnsi="新細明體" w:cs="新細明體" w:hint="eastAsia"/>
                      <w:b w:val="0"/>
                      <w:color w:val="000000" w:themeColor="text1"/>
                      <w:sz w:val="24"/>
                    </w:rPr>
                    <w:t>時間</w:t>
                  </w:r>
                </w:p>
              </w:tc>
              <w:tc>
                <w:tcPr>
                  <w:tcW w:w="3647" w:type="dxa"/>
                  <w:shd w:val="clear" w:color="auto" w:fill="auto"/>
                </w:tcPr>
                <w:p w:rsidR="005B069E" w:rsidRPr="00032309" w:rsidRDefault="005B069E" w:rsidP="0051096C">
                  <w:pPr>
                    <w:pStyle w:val="A4"/>
                    <w:ind w:leftChars="-45" w:left="-108" w:firstLineChars="45" w:firstLine="108"/>
                    <w:rPr>
                      <w:rFonts w:ascii="新細明體" w:eastAsia="新細明體" w:hAnsi="新細明體" w:cs="新細明體"/>
                      <w:b w:val="0"/>
                      <w:color w:val="000000" w:themeColor="text1"/>
                      <w:sz w:val="24"/>
                    </w:rPr>
                  </w:pPr>
                  <w:r w:rsidRPr="00032309">
                    <w:rPr>
                      <w:rFonts w:ascii="新細明體" w:eastAsia="新細明體" w:hAnsi="新細明體" w:cs="新細明體" w:hint="eastAsia"/>
                      <w:b w:val="0"/>
                      <w:color w:val="000000" w:themeColor="text1"/>
                      <w:sz w:val="24"/>
                    </w:rPr>
                    <w:t>工作會議主題</w:t>
                  </w:r>
                </w:p>
              </w:tc>
              <w:tc>
                <w:tcPr>
                  <w:tcW w:w="2268" w:type="dxa"/>
                  <w:shd w:val="clear" w:color="auto" w:fill="auto"/>
                </w:tcPr>
                <w:p w:rsidR="005B069E" w:rsidRPr="00032309" w:rsidRDefault="005B069E" w:rsidP="0051096C">
                  <w:pPr>
                    <w:pStyle w:val="A4"/>
                    <w:ind w:leftChars="0" w:left="0" w:firstLineChars="0" w:firstLine="0"/>
                    <w:rPr>
                      <w:rFonts w:ascii="新細明體" w:eastAsia="新細明體" w:hAnsi="新細明體" w:cs="新細明體"/>
                      <w:b w:val="0"/>
                      <w:color w:val="000000" w:themeColor="text1"/>
                      <w:sz w:val="24"/>
                    </w:rPr>
                  </w:pPr>
                  <w:r w:rsidRPr="00032309">
                    <w:rPr>
                      <w:rFonts w:ascii="新細明體" w:eastAsia="新細明體" w:hAnsi="新細明體" w:cs="新細明體" w:hint="eastAsia"/>
                      <w:b w:val="0"/>
                      <w:color w:val="000000" w:themeColor="text1"/>
                      <w:sz w:val="24"/>
                    </w:rPr>
                    <w:t>主持人</w:t>
                  </w:r>
                </w:p>
              </w:tc>
            </w:tr>
            <w:tr w:rsidR="00032309" w:rsidRPr="00032309" w:rsidTr="0090206B">
              <w:tc>
                <w:tcPr>
                  <w:tcW w:w="704" w:type="dxa"/>
                  <w:shd w:val="clear" w:color="auto" w:fill="auto"/>
                </w:tcPr>
                <w:p w:rsidR="009E7871" w:rsidRPr="00032309" w:rsidRDefault="009E7871" w:rsidP="00C60F2C">
                  <w:pPr>
                    <w:pStyle w:val="A4"/>
                    <w:ind w:leftChars="0" w:left="0" w:firstLineChars="0" w:firstLine="0"/>
                    <w:rPr>
                      <w:rFonts w:ascii="新細明體" w:eastAsia="新細明體" w:hAnsi="新細明體" w:cs="新細明體"/>
                      <w:b w:val="0"/>
                      <w:color w:val="000000" w:themeColor="text1"/>
                      <w:sz w:val="24"/>
                    </w:rPr>
                  </w:pPr>
                  <w:r w:rsidRPr="00032309">
                    <w:rPr>
                      <w:rFonts w:ascii="新細明體" w:eastAsia="新細明體" w:hAnsi="新細明體" w:cs="新細明體" w:hint="eastAsia"/>
                      <w:b w:val="0"/>
                      <w:color w:val="000000" w:themeColor="text1"/>
                      <w:sz w:val="24"/>
                    </w:rPr>
                    <w:t>1</w:t>
                  </w:r>
                  <w:r w:rsidR="00F73451">
                    <w:rPr>
                      <w:rFonts w:ascii="新細明體" w:eastAsia="新細明體" w:hAnsi="新細明體" w:cs="新細明體" w:hint="eastAsia"/>
                      <w:b w:val="0"/>
                      <w:color w:val="000000" w:themeColor="text1"/>
                      <w:sz w:val="24"/>
                    </w:rPr>
                    <w:t>1</w:t>
                  </w:r>
                  <w:r w:rsidRPr="00032309">
                    <w:rPr>
                      <w:rFonts w:ascii="新細明體" w:eastAsia="新細明體" w:hAnsi="新細明體" w:cs="新細明體" w:hint="eastAsia"/>
                      <w:b w:val="0"/>
                      <w:color w:val="000000" w:themeColor="text1"/>
                      <w:sz w:val="24"/>
                    </w:rPr>
                    <w:t>/1</w:t>
                  </w:r>
                  <w:r w:rsidR="00F73451">
                    <w:rPr>
                      <w:rFonts w:ascii="新細明體" w:eastAsia="新細明體" w:hAnsi="新細明體" w:cs="新細明體" w:hint="eastAsia"/>
                      <w:b w:val="0"/>
                      <w:color w:val="000000" w:themeColor="text1"/>
                      <w:sz w:val="24"/>
                    </w:rPr>
                    <w:t>0</w:t>
                  </w:r>
                </w:p>
              </w:tc>
              <w:tc>
                <w:tcPr>
                  <w:tcW w:w="1319" w:type="dxa"/>
                  <w:shd w:val="clear" w:color="auto" w:fill="auto"/>
                </w:tcPr>
                <w:p w:rsidR="009E7871" w:rsidRPr="00032309" w:rsidRDefault="009E7871" w:rsidP="00C60F2C">
                  <w:pPr>
                    <w:pStyle w:val="A4"/>
                    <w:ind w:leftChars="0" w:left="0" w:firstLineChars="0" w:firstLine="0"/>
                    <w:rPr>
                      <w:rFonts w:ascii="新細明體" w:eastAsia="新細明體" w:hAnsi="新細明體" w:cs="新細明體"/>
                      <w:b w:val="0"/>
                      <w:color w:val="000000" w:themeColor="text1"/>
                      <w:sz w:val="24"/>
                    </w:rPr>
                  </w:pPr>
                  <w:r w:rsidRPr="00032309">
                    <w:rPr>
                      <w:rFonts w:ascii="新細明體" w:eastAsia="新細明體" w:hAnsi="新細明體" w:cs="新細明體" w:hint="eastAsia"/>
                      <w:b w:val="0"/>
                      <w:color w:val="000000" w:themeColor="text1"/>
                      <w:sz w:val="24"/>
                    </w:rPr>
                    <w:t>13:30-16:30</w:t>
                  </w:r>
                </w:p>
              </w:tc>
              <w:tc>
                <w:tcPr>
                  <w:tcW w:w="3647" w:type="dxa"/>
                  <w:shd w:val="clear" w:color="auto" w:fill="auto"/>
                </w:tcPr>
                <w:p w:rsidR="009E7871" w:rsidRPr="00032309" w:rsidRDefault="009E7871" w:rsidP="00C60F2C">
                  <w:pPr>
                    <w:pStyle w:val="A4"/>
                    <w:ind w:leftChars="0" w:left="0" w:firstLineChars="0" w:firstLine="0"/>
                    <w:rPr>
                      <w:rFonts w:ascii="新細明體" w:eastAsia="新細明體" w:hAnsi="新細明體" w:cs="新細明體"/>
                      <w:b w:val="0"/>
                      <w:color w:val="000000" w:themeColor="text1"/>
                      <w:sz w:val="24"/>
                    </w:rPr>
                  </w:pPr>
                  <w:r w:rsidRPr="00032309">
                    <w:rPr>
                      <w:rFonts w:ascii="新細明體" w:eastAsia="新細明體" w:hAnsi="新細明體" w:cs="新細明體" w:hint="eastAsia"/>
                      <w:b w:val="0"/>
                      <w:color w:val="000000" w:themeColor="text1"/>
                      <w:sz w:val="24"/>
                    </w:rPr>
                    <w:t>學習單製作</w:t>
                  </w:r>
                </w:p>
              </w:tc>
              <w:tc>
                <w:tcPr>
                  <w:tcW w:w="2268" w:type="dxa"/>
                  <w:shd w:val="clear" w:color="auto" w:fill="auto"/>
                </w:tcPr>
                <w:p w:rsidR="009E7871" w:rsidRPr="00032309" w:rsidRDefault="009E7871" w:rsidP="00C60F2C">
                  <w:pPr>
                    <w:pStyle w:val="A4"/>
                    <w:ind w:leftChars="0" w:left="0" w:firstLineChars="0" w:firstLine="0"/>
                    <w:rPr>
                      <w:rFonts w:ascii="新細明體" w:eastAsia="新細明體" w:hAnsi="新細明體" w:cs="新細明體"/>
                      <w:b w:val="0"/>
                      <w:color w:val="000000" w:themeColor="text1"/>
                      <w:sz w:val="24"/>
                    </w:rPr>
                  </w:pPr>
                  <w:r w:rsidRPr="00032309">
                    <w:rPr>
                      <w:rFonts w:ascii="新細明體" w:eastAsia="新細明體" w:hAnsi="新細明體" w:cs="新細明體" w:hint="eastAsia"/>
                      <w:b w:val="0"/>
                      <w:color w:val="000000" w:themeColor="text1"/>
                      <w:sz w:val="24"/>
                    </w:rPr>
                    <w:t>施榕鑫校長</w:t>
                  </w:r>
                </w:p>
              </w:tc>
            </w:tr>
            <w:tr w:rsidR="00032309" w:rsidRPr="00032309" w:rsidTr="0090206B">
              <w:tc>
                <w:tcPr>
                  <w:tcW w:w="704" w:type="dxa"/>
                  <w:shd w:val="clear" w:color="auto" w:fill="auto"/>
                </w:tcPr>
                <w:p w:rsidR="009E7871" w:rsidRPr="00032309" w:rsidRDefault="009E7871" w:rsidP="00C60F2C">
                  <w:pPr>
                    <w:pStyle w:val="A4"/>
                    <w:ind w:leftChars="0" w:left="0" w:firstLineChars="0" w:firstLine="0"/>
                    <w:rPr>
                      <w:rFonts w:ascii="新細明體" w:eastAsia="新細明體" w:hAnsi="新細明體" w:cs="新細明體"/>
                      <w:b w:val="0"/>
                      <w:color w:val="000000" w:themeColor="text1"/>
                      <w:sz w:val="24"/>
                    </w:rPr>
                  </w:pPr>
                  <w:r w:rsidRPr="00032309">
                    <w:rPr>
                      <w:rFonts w:ascii="新細明體" w:eastAsia="新細明體" w:hAnsi="新細明體" w:cs="新細明體" w:hint="eastAsia"/>
                      <w:b w:val="0"/>
                      <w:color w:val="000000" w:themeColor="text1"/>
                      <w:sz w:val="24"/>
                    </w:rPr>
                    <w:t>12/8</w:t>
                  </w:r>
                </w:p>
              </w:tc>
              <w:tc>
                <w:tcPr>
                  <w:tcW w:w="1319" w:type="dxa"/>
                  <w:shd w:val="clear" w:color="auto" w:fill="auto"/>
                </w:tcPr>
                <w:p w:rsidR="009E7871" w:rsidRPr="00032309" w:rsidRDefault="009E7871" w:rsidP="00C60F2C">
                  <w:pPr>
                    <w:rPr>
                      <w:color w:val="000000" w:themeColor="text1"/>
                    </w:rPr>
                  </w:pPr>
                  <w:r w:rsidRPr="00032309">
                    <w:rPr>
                      <w:rFonts w:ascii="新細明體" w:hAnsi="新細明體" w:cs="新細明體" w:hint="eastAsia"/>
                      <w:color w:val="000000" w:themeColor="text1"/>
                    </w:rPr>
                    <w:t>13:30-16:30</w:t>
                  </w:r>
                </w:p>
              </w:tc>
              <w:tc>
                <w:tcPr>
                  <w:tcW w:w="3647" w:type="dxa"/>
                  <w:shd w:val="clear" w:color="auto" w:fill="auto"/>
                </w:tcPr>
                <w:p w:rsidR="009E7871" w:rsidRPr="00032309" w:rsidRDefault="009E7871" w:rsidP="00C60F2C">
                  <w:pPr>
                    <w:pStyle w:val="A4"/>
                    <w:ind w:leftChars="0" w:left="0" w:firstLineChars="0" w:firstLine="0"/>
                    <w:rPr>
                      <w:rFonts w:ascii="新細明體" w:eastAsia="新細明體" w:hAnsi="新細明體" w:cs="新細明體"/>
                      <w:b w:val="0"/>
                      <w:color w:val="000000" w:themeColor="text1"/>
                      <w:sz w:val="24"/>
                    </w:rPr>
                  </w:pPr>
                  <w:r w:rsidRPr="00032309">
                    <w:rPr>
                      <w:rFonts w:ascii="新細明體" w:eastAsia="新細明體" w:hAnsi="新細明體" w:cs="新細明體" w:hint="eastAsia"/>
                      <w:b w:val="0"/>
                      <w:color w:val="000000" w:themeColor="text1"/>
                      <w:sz w:val="24"/>
                    </w:rPr>
                    <w:t>如何實施本土語言補救教學</w:t>
                  </w:r>
                </w:p>
              </w:tc>
              <w:tc>
                <w:tcPr>
                  <w:tcW w:w="2268" w:type="dxa"/>
                  <w:shd w:val="clear" w:color="auto" w:fill="auto"/>
                </w:tcPr>
                <w:p w:rsidR="009E7871" w:rsidRPr="00032309" w:rsidRDefault="009E7871" w:rsidP="00C60F2C">
                  <w:pPr>
                    <w:rPr>
                      <w:color w:val="000000" w:themeColor="text1"/>
                    </w:rPr>
                  </w:pPr>
                  <w:r w:rsidRPr="00032309">
                    <w:rPr>
                      <w:rFonts w:ascii="新細明體" w:hAnsi="新細明體" w:cs="新細明體" w:hint="eastAsia"/>
                      <w:color w:val="000000" w:themeColor="text1"/>
                    </w:rPr>
                    <w:t>施榕鑫校長</w:t>
                  </w:r>
                </w:p>
              </w:tc>
            </w:tr>
          </w:tbl>
          <w:p w:rsidR="005B069E" w:rsidRPr="00032309" w:rsidRDefault="005B069E" w:rsidP="005B069E">
            <w:pPr>
              <w:pStyle w:val="A4"/>
              <w:ind w:leftChars="0" w:left="1320" w:hangingChars="550" w:hanging="1320"/>
              <w:rPr>
                <w:rFonts w:ascii="新細明體" w:eastAsia="新細明體" w:hAnsi="新細明體" w:cs="新細明體"/>
                <w:b w:val="0"/>
                <w:color w:val="000000" w:themeColor="text1"/>
                <w:sz w:val="24"/>
              </w:rPr>
            </w:pPr>
          </w:p>
          <w:p w:rsidR="005B069E" w:rsidRPr="00032309" w:rsidRDefault="005B069E" w:rsidP="005B069E">
            <w:pPr>
              <w:pStyle w:val="A4"/>
              <w:ind w:leftChars="0" w:left="1320" w:hangingChars="550" w:hanging="1320"/>
              <w:rPr>
                <w:rFonts w:ascii="新細明體" w:eastAsia="新細明體" w:hAnsi="新細明體" w:cs="新細明體"/>
                <w:b w:val="0"/>
                <w:color w:val="000000" w:themeColor="text1"/>
                <w:sz w:val="24"/>
              </w:rPr>
            </w:pPr>
            <w:r w:rsidRPr="00032309">
              <w:rPr>
                <w:rFonts w:ascii="新細明體" w:eastAsia="新細明體" w:hAnsi="新細明體" w:cs="新細明體" w:hint="eastAsia"/>
                <w:b w:val="0"/>
                <w:color w:val="000000" w:themeColor="text1"/>
                <w:sz w:val="24"/>
              </w:rPr>
              <w:t>七、預期成效</w:t>
            </w:r>
          </w:p>
          <w:p w:rsidR="005B069E" w:rsidRPr="00032309" w:rsidRDefault="005B069E" w:rsidP="0051096C">
            <w:pPr>
              <w:autoSpaceDE w:val="0"/>
              <w:autoSpaceDN w:val="0"/>
              <w:adjustRightInd w:val="0"/>
              <w:spacing w:after="90"/>
              <w:ind w:leftChars="236" w:left="991" w:hangingChars="185" w:hanging="425"/>
              <w:rPr>
                <w:rFonts w:ascii="新細明體" w:hAnsi="新細明體" w:cs="標楷體"/>
                <w:color w:val="000000" w:themeColor="text1"/>
                <w:kern w:val="0"/>
                <w:sz w:val="23"/>
                <w:szCs w:val="23"/>
              </w:rPr>
            </w:pPr>
            <w:r w:rsidRPr="00032309">
              <w:rPr>
                <w:rFonts w:ascii="新細明體" w:hAnsi="新細明體" w:cs="標楷體" w:hint="eastAsia"/>
                <w:color w:val="000000" w:themeColor="text1"/>
                <w:kern w:val="0"/>
                <w:sz w:val="23"/>
                <w:szCs w:val="23"/>
              </w:rPr>
              <w:t>(</w:t>
            </w:r>
            <w:proofErr w:type="gramStart"/>
            <w:r w:rsidRPr="00032309">
              <w:rPr>
                <w:rFonts w:ascii="新細明體" w:hAnsi="新細明體" w:cs="標楷體" w:hint="eastAsia"/>
                <w:color w:val="000000" w:themeColor="text1"/>
                <w:kern w:val="0"/>
                <w:sz w:val="23"/>
                <w:szCs w:val="23"/>
              </w:rPr>
              <w:t>一</w:t>
            </w:r>
            <w:proofErr w:type="gramEnd"/>
            <w:r w:rsidRPr="00032309">
              <w:rPr>
                <w:rFonts w:ascii="新細明體" w:hAnsi="新細明體" w:cs="標楷體" w:hint="eastAsia"/>
                <w:color w:val="000000" w:themeColor="text1"/>
                <w:kern w:val="0"/>
                <w:sz w:val="23"/>
                <w:szCs w:val="23"/>
              </w:rPr>
              <w:t>)經由政令宣導，投入教學課程實踐，有效落實本土語言政策。</w:t>
            </w:r>
          </w:p>
          <w:p w:rsidR="005B069E" w:rsidRPr="00032309" w:rsidRDefault="005B069E" w:rsidP="0051096C">
            <w:pPr>
              <w:autoSpaceDE w:val="0"/>
              <w:autoSpaceDN w:val="0"/>
              <w:adjustRightInd w:val="0"/>
              <w:spacing w:after="90"/>
              <w:ind w:leftChars="236" w:left="991" w:hangingChars="185" w:hanging="425"/>
              <w:rPr>
                <w:rFonts w:ascii="新細明體" w:hAnsi="新細明體" w:cs="標楷體"/>
                <w:color w:val="000000" w:themeColor="text1"/>
                <w:kern w:val="0"/>
                <w:sz w:val="23"/>
                <w:szCs w:val="23"/>
              </w:rPr>
            </w:pPr>
            <w:r w:rsidRPr="00032309">
              <w:rPr>
                <w:rFonts w:ascii="新細明體" w:hAnsi="新細明體" w:cs="標楷體" w:hint="eastAsia"/>
                <w:color w:val="000000" w:themeColor="text1"/>
                <w:kern w:val="0"/>
                <w:sz w:val="23"/>
                <w:szCs w:val="23"/>
              </w:rPr>
              <w:t>(二)輔導團員了解12年國民基本教育理念，具有完成上級交付任務的執行能力。</w:t>
            </w:r>
          </w:p>
          <w:p w:rsidR="005B069E" w:rsidRPr="00032309" w:rsidRDefault="005B069E" w:rsidP="0051096C">
            <w:pPr>
              <w:autoSpaceDE w:val="0"/>
              <w:autoSpaceDN w:val="0"/>
              <w:adjustRightInd w:val="0"/>
              <w:spacing w:after="90"/>
              <w:ind w:leftChars="236" w:left="991" w:hangingChars="185" w:hanging="425"/>
              <w:rPr>
                <w:rFonts w:ascii="新細明體" w:hAnsi="新細明體" w:cs="新細明體"/>
                <w:b/>
                <w:color w:val="000000" w:themeColor="text1"/>
              </w:rPr>
            </w:pPr>
            <w:r w:rsidRPr="00032309">
              <w:rPr>
                <w:rFonts w:ascii="新細明體" w:hAnsi="新細明體" w:cs="標楷體" w:hint="eastAsia"/>
                <w:color w:val="000000" w:themeColor="text1"/>
                <w:kern w:val="0"/>
                <w:sz w:val="23"/>
                <w:szCs w:val="23"/>
              </w:rPr>
              <w:t>(三)藉由學者專家導航，透過專業對話之經驗分享，提升本土語言課程與教學專業能力。</w:t>
            </w:r>
          </w:p>
          <w:p w:rsidR="005B069E" w:rsidRPr="00032309" w:rsidRDefault="005B069E" w:rsidP="005B069E">
            <w:pPr>
              <w:pStyle w:val="A4"/>
              <w:ind w:leftChars="0" w:left="1320" w:hangingChars="550" w:hanging="1320"/>
              <w:rPr>
                <w:rFonts w:ascii="新細明體" w:eastAsia="新細明體" w:hAnsi="新細明體" w:cs="新細明體"/>
                <w:b w:val="0"/>
                <w:color w:val="000000" w:themeColor="text1"/>
                <w:sz w:val="24"/>
              </w:rPr>
            </w:pPr>
            <w:r w:rsidRPr="00032309">
              <w:rPr>
                <w:rFonts w:ascii="新細明體" w:eastAsia="新細明體" w:hAnsi="新細明體" w:cs="新細明體" w:hint="eastAsia"/>
                <w:b w:val="0"/>
                <w:color w:val="000000" w:themeColor="text1"/>
                <w:sz w:val="24"/>
              </w:rPr>
              <w:t>八、經費來源:</w:t>
            </w:r>
            <w:r w:rsidR="00BE59D8" w:rsidRPr="00032309">
              <w:rPr>
                <w:rFonts w:ascii="新細明體" w:eastAsia="新細明體" w:hAnsi="新細明體" w:cs="新細明體" w:hint="eastAsia"/>
                <w:b w:val="0"/>
                <w:color w:val="000000" w:themeColor="text1"/>
                <w:sz w:val="24"/>
              </w:rPr>
              <w:t xml:space="preserve"> 本計畫經費由</w:t>
            </w:r>
            <w:r w:rsidR="00BE59D8" w:rsidRPr="00032309">
              <w:rPr>
                <w:rFonts w:asciiTheme="minorEastAsia" w:eastAsiaTheme="minorEastAsia" w:hAnsiTheme="minorEastAsia" w:cs="標楷體" w:hint="eastAsia"/>
                <w:b w:val="0"/>
                <w:color w:val="000000" w:themeColor="text1"/>
                <w:sz w:val="24"/>
              </w:rPr>
              <w:t>教育部國民及學前教育署補助辦理十二年國民基本教育精進國民中小學教學品質要點補助，新台幣</w:t>
            </w:r>
            <w:r w:rsidR="00726140">
              <w:rPr>
                <w:rFonts w:asciiTheme="minorEastAsia" w:eastAsiaTheme="minorEastAsia" w:hAnsiTheme="minorEastAsia" w:cs="標楷體" w:hint="eastAsia"/>
                <w:b w:val="0"/>
                <w:color w:val="000000" w:themeColor="text1"/>
                <w:sz w:val="24"/>
              </w:rPr>
              <w:t>2</w:t>
            </w:r>
            <w:r w:rsidR="00BE59D8" w:rsidRPr="00032309">
              <w:rPr>
                <w:rFonts w:asciiTheme="minorEastAsia" w:eastAsiaTheme="minorEastAsia" w:hAnsiTheme="minorEastAsia" w:cs="標楷體" w:hint="eastAsia"/>
                <w:b w:val="0"/>
                <w:color w:val="000000" w:themeColor="text1"/>
                <w:sz w:val="24"/>
              </w:rPr>
              <w:t>萬</w:t>
            </w:r>
            <w:r w:rsidR="00726140">
              <w:rPr>
                <w:rFonts w:asciiTheme="minorEastAsia" w:eastAsiaTheme="minorEastAsia" w:hAnsiTheme="minorEastAsia" w:cs="標楷體" w:hint="eastAsia"/>
                <w:b w:val="0"/>
                <w:color w:val="000000" w:themeColor="text1"/>
                <w:sz w:val="24"/>
              </w:rPr>
              <w:t>6,000</w:t>
            </w:r>
            <w:r w:rsidR="00BE59D8" w:rsidRPr="00032309">
              <w:rPr>
                <w:rFonts w:asciiTheme="minorEastAsia" w:eastAsiaTheme="minorEastAsia" w:hAnsiTheme="minorEastAsia" w:cs="標楷體" w:hint="eastAsia"/>
                <w:b w:val="0"/>
                <w:color w:val="000000" w:themeColor="text1"/>
                <w:sz w:val="24"/>
              </w:rPr>
              <w:t>元整。</w:t>
            </w:r>
          </w:p>
          <w:p w:rsidR="005B069E" w:rsidRPr="00032309" w:rsidRDefault="005B069E" w:rsidP="005B069E">
            <w:pPr>
              <w:pStyle w:val="A4"/>
              <w:ind w:leftChars="0" w:left="1320" w:hangingChars="550" w:hanging="1320"/>
              <w:rPr>
                <w:rFonts w:ascii="新細明體" w:eastAsia="新細明體" w:hAnsi="新細明體" w:cs="新細明體"/>
                <w:b w:val="0"/>
                <w:color w:val="000000" w:themeColor="text1"/>
                <w:sz w:val="24"/>
              </w:rPr>
            </w:pPr>
          </w:p>
          <w:p w:rsidR="005B069E" w:rsidRPr="00032309" w:rsidRDefault="005B069E" w:rsidP="0051096C">
            <w:pPr>
              <w:spacing w:line="300" w:lineRule="auto"/>
              <w:rPr>
                <w:rFonts w:ascii="新細明體" w:hAnsi="新細明體" w:cs="新細明體"/>
                <w:b/>
                <w:color w:val="000000" w:themeColor="text1"/>
                <w:sz w:val="28"/>
                <w:szCs w:val="28"/>
              </w:rPr>
            </w:pPr>
            <w:r w:rsidRPr="00032309">
              <w:rPr>
                <w:rFonts w:hint="eastAsia"/>
                <w:color w:val="000000" w:themeColor="text1"/>
              </w:rPr>
              <w:t xml:space="preserve">    </w:t>
            </w:r>
            <w:r w:rsidRPr="00032309">
              <w:rPr>
                <w:rFonts w:hint="eastAsia"/>
                <w:color w:val="000000" w:themeColor="text1"/>
              </w:rPr>
              <w:t>除講師費外</w:t>
            </w:r>
            <w:r w:rsidRPr="00032309">
              <w:rPr>
                <w:rFonts w:hint="eastAsia"/>
                <w:color w:val="000000" w:themeColor="text1"/>
              </w:rPr>
              <w:t>,</w:t>
            </w:r>
            <w:r w:rsidRPr="00032309">
              <w:rPr>
                <w:rFonts w:hint="eastAsia"/>
                <w:bCs/>
                <w:color w:val="000000" w:themeColor="text1"/>
              </w:rPr>
              <w:t>以上經費請准予互相勻支</w:t>
            </w:r>
          </w:p>
        </w:tc>
      </w:tr>
    </w:tbl>
    <w:p w:rsidR="005B069E" w:rsidRPr="00032309" w:rsidRDefault="005B069E" w:rsidP="006360F5">
      <w:pPr>
        <w:snapToGrid w:val="0"/>
        <w:spacing w:beforeLines="50" w:before="180"/>
        <w:jc w:val="both"/>
        <w:rPr>
          <w:rFonts w:ascii="新細明體" w:hAnsi="新細明體"/>
          <w:color w:val="000000" w:themeColor="text1"/>
          <w:sz w:val="28"/>
          <w:szCs w:val="28"/>
        </w:rPr>
      </w:pPr>
    </w:p>
    <w:p w:rsidR="005B069E" w:rsidRPr="00032309" w:rsidRDefault="005B069E" w:rsidP="006360F5">
      <w:pPr>
        <w:snapToGrid w:val="0"/>
        <w:spacing w:beforeLines="50" w:before="180"/>
        <w:jc w:val="both"/>
        <w:rPr>
          <w:rFonts w:ascii="新細明體" w:hAnsi="新細明體"/>
          <w:color w:val="000000" w:themeColor="text1"/>
          <w:sz w:val="28"/>
          <w:szCs w:val="28"/>
        </w:rPr>
      </w:pPr>
    </w:p>
    <w:p w:rsidR="005B069E" w:rsidRPr="00032309" w:rsidRDefault="005B069E" w:rsidP="006360F5">
      <w:pPr>
        <w:snapToGrid w:val="0"/>
        <w:spacing w:beforeLines="50" w:before="180"/>
        <w:jc w:val="both"/>
        <w:rPr>
          <w:rFonts w:ascii="新細明體" w:hAnsi="新細明體"/>
          <w:color w:val="000000" w:themeColor="text1"/>
          <w:sz w:val="28"/>
          <w:szCs w:val="28"/>
        </w:rPr>
      </w:pPr>
    </w:p>
    <w:p w:rsidR="005B069E" w:rsidRDefault="005B069E" w:rsidP="006360F5">
      <w:pPr>
        <w:snapToGrid w:val="0"/>
        <w:spacing w:beforeLines="50" w:before="180"/>
        <w:jc w:val="both"/>
        <w:rPr>
          <w:rFonts w:ascii="新細明體" w:hAnsi="新細明體"/>
          <w:color w:val="000000" w:themeColor="text1"/>
          <w:sz w:val="28"/>
          <w:szCs w:val="28"/>
        </w:rPr>
      </w:pPr>
    </w:p>
    <w:p w:rsidR="00AC5B88" w:rsidRDefault="00AC5B88" w:rsidP="006360F5">
      <w:pPr>
        <w:snapToGrid w:val="0"/>
        <w:spacing w:beforeLines="50" w:before="180"/>
        <w:jc w:val="both"/>
        <w:rPr>
          <w:rFonts w:ascii="新細明體" w:hAnsi="新細明體"/>
          <w:color w:val="000000" w:themeColor="text1"/>
          <w:sz w:val="28"/>
          <w:szCs w:val="28"/>
        </w:rPr>
      </w:pPr>
    </w:p>
    <w:p w:rsidR="00AC5B88" w:rsidRDefault="00AC5B88" w:rsidP="006360F5">
      <w:pPr>
        <w:snapToGrid w:val="0"/>
        <w:spacing w:beforeLines="50" w:before="180"/>
        <w:jc w:val="both"/>
        <w:rPr>
          <w:rFonts w:ascii="新細明體" w:hAnsi="新細明體"/>
          <w:color w:val="000000" w:themeColor="text1"/>
          <w:sz w:val="28"/>
          <w:szCs w:val="28"/>
        </w:rPr>
      </w:pPr>
    </w:p>
    <w:p w:rsidR="00AC5B88" w:rsidRDefault="00AC5B88" w:rsidP="006360F5">
      <w:pPr>
        <w:snapToGrid w:val="0"/>
        <w:spacing w:beforeLines="50" w:before="180"/>
        <w:jc w:val="both"/>
        <w:rPr>
          <w:rFonts w:ascii="新細明體" w:hAnsi="新細明體"/>
          <w:color w:val="000000" w:themeColor="text1"/>
          <w:sz w:val="28"/>
          <w:szCs w:val="28"/>
        </w:rPr>
      </w:pPr>
    </w:p>
    <w:p w:rsidR="00AC5B88" w:rsidRDefault="00AC5B88" w:rsidP="006360F5">
      <w:pPr>
        <w:snapToGrid w:val="0"/>
        <w:spacing w:beforeLines="50" w:before="180"/>
        <w:jc w:val="both"/>
        <w:rPr>
          <w:rFonts w:ascii="新細明體" w:hAnsi="新細明體"/>
          <w:color w:val="000000" w:themeColor="text1"/>
          <w:sz w:val="28"/>
          <w:szCs w:val="28"/>
        </w:rPr>
      </w:pPr>
    </w:p>
    <w:p w:rsidR="00AC5B88" w:rsidRDefault="00AC5B88" w:rsidP="006360F5">
      <w:pPr>
        <w:snapToGrid w:val="0"/>
        <w:spacing w:beforeLines="50" w:before="180"/>
        <w:jc w:val="both"/>
        <w:rPr>
          <w:rFonts w:ascii="新細明體" w:hAnsi="新細明體"/>
          <w:color w:val="000000" w:themeColor="text1"/>
          <w:sz w:val="28"/>
          <w:szCs w:val="28"/>
        </w:rPr>
      </w:pPr>
    </w:p>
    <w:p w:rsidR="006360F5" w:rsidRDefault="006360F5" w:rsidP="006360F5">
      <w:pPr>
        <w:snapToGrid w:val="0"/>
        <w:spacing w:beforeLines="50" w:before="180"/>
        <w:jc w:val="both"/>
        <w:rPr>
          <w:rFonts w:ascii="新細明體" w:hAnsi="新細明體"/>
          <w:color w:val="000000" w:themeColor="text1"/>
          <w:sz w:val="28"/>
          <w:szCs w:val="28"/>
        </w:rPr>
      </w:pPr>
    </w:p>
    <w:p w:rsidR="006360F5" w:rsidRDefault="006360F5" w:rsidP="006360F5">
      <w:pPr>
        <w:snapToGrid w:val="0"/>
        <w:spacing w:beforeLines="50" w:before="180"/>
        <w:jc w:val="both"/>
        <w:rPr>
          <w:rFonts w:ascii="新細明體" w:hAnsi="新細明體"/>
          <w:color w:val="000000" w:themeColor="text1"/>
          <w:sz w:val="28"/>
          <w:szCs w:val="28"/>
        </w:rPr>
      </w:pPr>
    </w:p>
    <w:p w:rsidR="006360F5" w:rsidRDefault="006360F5" w:rsidP="006360F5">
      <w:pPr>
        <w:snapToGrid w:val="0"/>
        <w:spacing w:beforeLines="50" w:before="180"/>
        <w:jc w:val="both"/>
        <w:rPr>
          <w:rFonts w:ascii="新細明體" w:hAnsi="新細明體"/>
          <w:color w:val="000000" w:themeColor="text1"/>
          <w:sz w:val="28"/>
          <w:szCs w:val="28"/>
        </w:rPr>
      </w:pPr>
    </w:p>
    <w:p w:rsidR="006360F5" w:rsidRDefault="006360F5" w:rsidP="006360F5">
      <w:pPr>
        <w:snapToGrid w:val="0"/>
        <w:spacing w:beforeLines="50" w:before="180"/>
        <w:jc w:val="both"/>
        <w:rPr>
          <w:rFonts w:ascii="新細明體" w:hAnsi="新細明體"/>
          <w:color w:val="000000" w:themeColor="text1"/>
          <w:sz w:val="28"/>
          <w:szCs w:val="28"/>
        </w:rPr>
      </w:pPr>
    </w:p>
    <w:p w:rsidR="006360F5" w:rsidRDefault="006360F5" w:rsidP="006360F5">
      <w:pPr>
        <w:snapToGrid w:val="0"/>
        <w:spacing w:beforeLines="50" w:before="180"/>
        <w:jc w:val="both"/>
        <w:rPr>
          <w:rFonts w:ascii="新細明體" w:hAnsi="新細明體"/>
          <w:color w:val="000000" w:themeColor="text1"/>
          <w:sz w:val="28"/>
          <w:szCs w:val="28"/>
        </w:rPr>
      </w:pPr>
    </w:p>
    <w:p w:rsidR="006360F5" w:rsidRDefault="006360F5" w:rsidP="006360F5">
      <w:pPr>
        <w:snapToGrid w:val="0"/>
        <w:spacing w:beforeLines="50" w:before="180"/>
        <w:jc w:val="both"/>
        <w:rPr>
          <w:rFonts w:ascii="新細明體" w:hAnsi="新細明體"/>
          <w:color w:val="000000" w:themeColor="text1"/>
          <w:sz w:val="28"/>
          <w:szCs w:val="28"/>
        </w:rPr>
      </w:pPr>
    </w:p>
    <w:p w:rsidR="006360F5" w:rsidRDefault="006360F5" w:rsidP="006360F5">
      <w:pPr>
        <w:snapToGrid w:val="0"/>
        <w:spacing w:beforeLines="50" w:before="180"/>
        <w:jc w:val="both"/>
        <w:rPr>
          <w:rFonts w:ascii="新細明體" w:hAnsi="新細明體"/>
          <w:color w:val="000000" w:themeColor="text1"/>
          <w:sz w:val="28"/>
          <w:szCs w:val="28"/>
        </w:rPr>
      </w:pPr>
    </w:p>
    <w:p w:rsidR="006360F5" w:rsidRDefault="006360F5" w:rsidP="006360F5">
      <w:pPr>
        <w:snapToGrid w:val="0"/>
        <w:spacing w:beforeLines="50" w:before="180"/>
        <w:jc w:val="both"/>
        <w:rPr>
          <w:rFonts w:ascii="新細明體" w:hAnsi="新細明體"/>
          <w:color w:val="000000" w:themeColor="text1"/>
          <w:sz w:val="28"/>
          <w:szCs w:val="28"/>
        </w:rPr>
      </w:pPr>
    </w:p>
    <w:p w:rsidR="00AC5B88" w:rsidRDefault="00AC5B88" w:rsidP="006360F5">
      <w:pPr>
        <w:snapToGrid w:val="0"/>
        <w:spacing w:beforeLines="50" w:before="180"/>
        <w:jc w:val="both"/>
        <w:rPr>
          <w:rFonts w:ascii="新細明體" w:hAnsi="新細明體"/>
          <w:color w:val="000000" w:themeColor="text1"/>
          <w:sz w:val="28"/>
          <w:szCs w:val="28"/>
        </w:rPr>
      </w:pPr>
    </w:p>
    <w:p w:rsidR="005B069E" w:rsidRPr="00032309" w:rsidRDefault="005B069E" w:rsidP="006360F5">
      <w:pPr>
        <w:snapToGrid w:val="0"/>
        <w:spacing w:beforeLines="50" w:before="180"/>
        <w:jc w:val="both"/>
        <w:rPr>
          <w:rFonts w:ascii="新細明體" w:hAnsi="新細明體"/>
          <w:color w:val="000000" w:themeColor="text1"/>
          <w:sz w:val="28"/>
          <w:szCs w:val="28"/>
        </w:rPr>
      </w:pPr>
      <w:r w:rsidRPr="00032309">
        <w:rPr>
          <w:rFonts w:ascii="新細明體" w:hAnsi="新細明體" w:hint="eastAsia"/>
          <w:color w:val="000000" w:themeColor="text1"/>
          <w:sz w:val="28"/>
          <w:szCs w:val="28"/>
        </w:rPr>
        <w:lastRenderedPageBreak/>
        <w:t>子計畫</w:t>
      </w:r>
      <w:r w:rsidR="00AC5B88">
        <w:rPr>
          <w:rFonts w:ascii="新細明體" w:hAnsi="新細明體" w:hint="eastAsia"/>
          <w:color w:val="000000" w:themeColor="text1"/>
          <w:sz w:val="28"/>
          <w:szCs w:val="28"/>
        </w:rPr>
        <w:t>3</w:t>
      </w:r>
    </w:p>
    <w:tbl>
      <w:tblPr>
        <w:tblW w:w="8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2"/>
      </w:tblGrid>
      <w:tr w:rsidR="005B069E" w:rsidRPr="00032309" w:rsidTr="0051096C">
        <w:tc>
          <w:tcPr>
            <w:tcW w:w="8362" w:type="dxa"/>
          </w:tcPr>
          <w:p w:rsidR="005B069E" w:rsidRPr="00032309" w:rsidRDefault="005B069E" w:rsidP="0051096C">
            <w:pPr>
              <w:pStyle w:val="Default"/>
              <w:spacing w:line="400" w:lineRule="exact"/>
              <w:jc w:val="center"/>
              <w:rPr>
                <w:color w:val="000000" w:themeColor="text1"/>
                <w:sz w:val="28"/>
                <w:szCs w:val="28"/>
              </w:rPr>
            </w:pPr>
            <w:r w:rsidRPr="00032309">
              <w:rPr>
                <w:rFonts w:hint="eastAsia"/>
                <w:color w:val="000000" w:themeColor="text1"/>
                <w:sz w:val="28"/>
                <w:szCs w:val="28"/>
              </w:rPr>
              <w:t>彰化縣</w:t>
            </w:r>
            <w:proofErr w:type="gramStart"/>
            <w:r w:rsidRPr="00032309">
              <w:rPr>
                <w:color w:val="000000" w:themeColor="text1"/>
                <w:sz w:val="28"/>
                <w:szCs w:val="28"/>
              </w:rPr>
              <w:t>10</w:t>
            </w:r>
            <w:r w:rsidRPr="00032309">
              <w:rPr>
                <w:rFonts w:hint="eastAsia"/>
                <w:color w:val="000000" w:themeColor="text1"/>
                <w:sz w:val="28"/>
                <w:szCs w:val="28"/>
              </w:rPr>
              <w:t>5</w:t>
            </w:r>
            <w:proofErr w:type="gramEnd"/>
            <w:r w:rsidRPr="00032309">
              <w:rPr>
                <w:rFonts w:hint="eastAsia"/>
                <w:color w:val="000000" w:themeColor="text1"/>
                <w:sz w:val="28"/>
                <w:szCs w:val="28"/>
              </w:rPr>
              <w:t>年度國民教育輔導團國中小語文領域本土語言輔導小組</w:t>
            </w:r>
          </w:p>
          <w:p w:rsidR="005B069E" w:rsidRPr="00032309" w:rsidRDefault="005B069E" w:rsidP="0051096C">
            <w:pPr>
              <w:pStyle w:val="Default"/>
              <w:spacing w:line="400" w:lineRule="exact"/>
              <w:jc w:val="center"/>
              <w:rPr>
                <w:color w:val="000000" w:themeColor="text1"/>
                <w:sz w:val="28"/>
                <w:szCs w:val="28"/>
              </w:rPr>
            </w:pPr>
            <w:r w:rsidRPr="00032309">
              <w:rPr>
                <w:rFonts w:hint="eastAsia"/>
                <w:color w:val="000000" w:themeColor="text1"/>
                <w:sz w:val="28"/>
                <w:szCs w:val="28"/>
              </w:rPr>
              <w:t>教學活動及教學環境參訪研習實施計畫</w:t>
            </w:r>
          </w:p>
          <w:p w:rsidR="005B069E" w:rsidRPr="00032309" w:rsidRDefault="005B069E" w:rsidP="0051096C">
            <w:pPr>
              <w:pStyle w:val="Default"/>
              <w:rPr>
                <w:color w:val="000000" w:themeColor="text1"/>
              </w:rPr>
            </w:pPr>
            <w:r w:rsidRPr="00032309">
              <w:rPr>
                <w:color w:val="000000" w:themeColor="text1"/>
              </w:rPr>
              <w:t>一、依據</w:t>
            </w:r>
            <w:bookmarkStart w:id="0" w:name="_GoBack"/>
            <w:bookmarkEnd w:id="0"/>
          </w:p>
          <w:p w:rsidR="005B069E" w:rsidRPr="00032309" w:rsidRDefault="005B069E" w:rsidP="0051096C">
            <w:pPr>
              <w:autoSpaceDE w:val="0"/>
              <w:autoSpaceDN w:val="0"/>
              <w:adjustRightInd w:val="0"/>
              <w:spacing w:after="90"/>
              <w:ind w:leftChars="236" w:left="566"/>
              <w:rPr>
                <w:rFonts w:ascii="新細明體" w:hAnsi="新細明體" w:cs="標楷體"/>
                <w:color w:val="000000" w:themeColor="text1"/>
                <w:kern w:val="0"/>
                <w:sz w:val="23"/>
                <w:szCs w:val="23"/>
              </w:rPr>
            </w:pPr>
            <w:r w:rsidRPr="00032309">
              <w:rPr>
                <w:rFonts w:ascii="新細明體" w:hAnsi="新細明體" w:cs="標楷體" w:hint="eastAsia"/>
                <w:color w:val="000000" w:themeColor="text1"/>
                <w:kern w:val="0"/>
                <w:sz w:val="23"/>
                <w:szCs w:val="23"/>
              </w:rPr>
              <w:t>(</w:t>
            </w:r>
            <w:proofErr w:type="gramStart"/>
            <w:r w:rsidRPr="00032309">
              <w:rPr>
                <w:rFonts w:ascii="新細明體" w:hAnsi="新細明體" w:cs="標楷體" w:hint="eastAsia"/>
                <w:color w:val="000000" w:themeColor="text1"/>
                <w:kern w:val="0"/>
                <w:sz w:val="23"/>
                <w:szCs w:val="23"/>
              </w:rPr>
              <w:t>一</w:t>
            </w:r>
            <w:proofErr w:type="gramEnd"/>
            <w:r w:rsidRPr="00032309">
              <w:rPr>
                <w:rFonts w:ascii="新細明體" w:hAnsi="新細明體" w:cs="標楷體" w:hint="eastAsia"/>
                <w:color w:val="000000" w:themeColor="text1"/>
                <w:kern w:val="0"/>
                <w:sz w:val="23"/>
                <w:szCs w:val="23"/>
              </w:rPr>
              <w:t>)</w:t>
            </w:r>
            <w:r w:rsidRPr="00032309">
              <w:rPr>
                <w:rFonts w:ascii="新細明體" w:hAnsi="新細明體" w:cs="標楷體" w:hint="eastAsia"/>
                <w:color w:val="000000" w:themeColor="text1"/>
                <w:kern w:val="0"/>
                <w:szCs w:val="24"/>
              </w:rPr>
              <w:t xml:space="preserve"> 105年</w:t>
            </w:r>
            <w:r w:rsidRPr="00032309">
              <w:rPr>
                <w:rFonts w:ascii="新細明體" w:hAnsi="新細明體" w:cs="標楷體" w:hint="eastAsia"/>
                <w:color w:val="000000" w:themeColor="text1"/>
                <w:kern w:val="0"/>
                <w:sz w:val="23"/>
                <w:szCs w:val="23"/>
              </w:rPr>
              <w:t>教育部國民及學前教育署補助辦理十二年國民基本教育精進國民中小學教學品質要點。</w:t>
            </w:r>
          </w:p>
          <w:p w:rsidR="005B069E" w:rsidRPr="00032309" w:rsidRDefault="005B069E" w:rsidP="0051096C">
            <w:pPr>
              <w:autoSpaceDE w:val="0"/>
              <w:autoSpaceDN w:val="0"/>
              <w:adjustRightInd w:val="0"/>
              <w:spacing w:after="90"/>
              <w:ind w:leftChars="236" w:left="566"/>
              <w:rPr>
                <w:rFonts w:ascii="新細明體" w:hAnsi="新細明體" w:cs="標楷體"/>
                <w:color w:val="000000" w:themeColor="text1"/>
                <w:kern w:val="0"/>
                <w:sz w:val="23"/>
                <w:szCs w:val="23"/>
              </w:rPr>
            </w:pPr>
            <w:r w:rsidRPr="00032309">
              <w:rPr>
                <w:rFonts w:ascii="新細明體" w:hAnsi="新細明體" w:cs="標楷體" w:hint="eastAsia"/>
                <w:color w:val="000000" w:themeColor="text1"/>
                <w:kern w:val="0"/>
                <w:sz w:val="23"/>
                <w:szCs w:val="23"/>
              </w:rPr>
              <w:t>(二)彰化縣</w:t>
            </w:r>
            <w:proofErr w:type="gramStart"/>
            <w:r w:rsidRPr="00032309">
              <w:rPr>
                <w:rFonts w:ascii="新細明體" w:hAnsi="新細明體" w:cs="Calibri"/>
                <w:color w:val="000000" w:themeColor="text1"/>
                <w:kern w:val="0"/>
                <w:sz w:val="23"/>
                <w:szCs w:val="23"/>
              </w:rPr>
              <w:t>10</w:t>
            </w:r>
            <w:r w:rsidRPr="00032309">
              <w:rPr>
                <w:rFonts w:ascii="新細明體" w:hAnsi="新細明體" w:cs="Calibri" w:hint="eastAsia"/>
                <w:color w:val="000000" w:themeColor="text1"/>
                <w:kern w:val="0"/>
                <w:sz w:val="23"/>
                <w:szCs w:val="23"/>
              </w:rPr>
              <w:t>5</w:t>
            </w:r>
            <w:proofErr w:type="gramEnd"/>
            <w:r w:rsidRPr="00032309">
              <w:rPr>
                <w:rFonts w:ascii="新細明體" w:hAnsi="新細明體" w:cs="標楷體" w:hint="eastAsia"/>
                <w:color w:val="000000" w:themeColor="text1"/>
                <w:kern w:val="0"/>
                <w:sz w:val="23"/>
                <w:szCs w:val="23"/>
              </w:rPr>
              <w:t>年度十二年國民基本教育精進國中小教學品質整體計畫。</w:t>
            </w:r>
          </w:p>
          <w:p w:rsidR="005B069E" w:rsidRPr="00032309" w:rsidRDefault="005B069E" w:rsidP="0051096C">
            <w:pPr>
              <w:autoSpaceDE w:val="0"/>
              <w:autoSpaceDN w:val="0"/>
              <w:adjustRightInd w:val="0"/>
              <w:ind w:leftChars="236" w:left="566"/>
              <w:rPr>
                <w:rFonts w:ascii="新細明體" w:hAnsi="新細明體" w:cs="標楷體"/>
                <w:color w:val="000000" w:themeColor="text1"/>
                <w:kern w:val="0"/>
                <w:sz w:val="23"/>
                <w:szCs w:val="23"/>
              </w:rPr>
            </w:pPr>
            <w:r w:rsidRPr="00032309">
              <w:rPr>
                <w:rFonts w:ascii="新細明體" w:hAnsi="新細明體" w:cs="標楷體" w:hint="eastAsia"/>
                <w:color w:val="000000" w:themeColor="text1"/>
                <w:kern w:val="0"/>
                <w:sz w:val="23"/>
                <w:szCs w:val="23"/>
              </w:rPr>
              <w:t>(三)彰化縣國民教育輔導團</w:t>
            </w:r>
            <w:proofErr w:type="gramStart"/>
            <w:r w:rsidRPr="00032309">
              <w:rPr>
                <w:rFonts w:ascii="新細明體" w:hAnsi="新細明體" w:cs="Calibri"/>
                <w:color w:val="000000" w:themeColor="text1"/>
                <w:kern w:val="0"/>
                <w:sz w:val="23"/>
                <w:szCs w:val="23"/>
              </w:rPr>
              <w:t>10</w:t>
            </w:r>
            <w:r w:rsidRPr="00032309">
              <w:rPr>
                <w:rFonts w:ascii="新細明體" w:hAnsi="新細明體" w:cs="Calibri" w:hint="eastAsia"/>
                <w:color w:val="000000" w:themeColor="text1"/>
                <w:kern w:val="0"/>
                <w:sz w:val="23"/>
                <w:szCs w:val="23"/>
              </w:rPr>
              <w:t>5</w:t>
            </w:r>
            <w:proofErr w:type="gramEnd"/>
            <w:r w:rsidRPr="00032309">
              <w:rPr>
                <w:rFonts w:ascii="新細明體" w:hAnsi="新細明體" w:cs="標楷體" w:hint="eastAsia"/>
                <w:color w:val="000000" w:themeColor="text1"/>
                <w:kern w:val="0"/>
                <w:sz w:val="23"/>
                <w:szCs w:val="23"/>
              </w:rPr>
              <w:t>年度辦理精進教學方案推動計畫。</w:t>
            </w:r>
          </w:p>
          <w:p w:rsidR="005B069E" w:rsidRPr="00032309" w:rsidRDefault="005B069E" w:rsidP="0051096C">
            <w:pPr>
              <w:pStyle w:val="1"/>
              <w:snapToGrid w:val="0"/>
              <w:spacing w:before="0" w:beforeAutospacing="0" w:after="0" w:afterAutospacing="0"/>
              <w:rPr>
                <w:rFonts w:cs="新細明體"/>
                <w:b w:val="0"/>
                <w:color w:val="000000" w:themeColor="text1"/>
                <w:sz w:val="24"/>
                <w:szCs w:val="24"/>
              </w:rPr>
            </w:pPr>
            <w:r w:rsidRPr="00032309">
              <w:rPr>
                <w:rFonts w:cs="新細明體" w:hint="eastAsia"/>
                <w:b w:val="0"/>
                <w:color w:val="000000" w:themeColor="text1"/>
                <w:sz w:val="24"/>
                <w:szCs w:val="24"/>
              </w:rPr>
              <w:t>二、目的</w:t>
            </w:r>
          </w:p>
          <w:p w:rsidR="005B069E" w:rsidRPr="00032309" w:rsidRDefault="005B069E" w:rsidP="0051096C">
            <w:pPr>
              <w:autoSpaceDE w:val="0"/>
              <w:autoSpaceDN w:val="0"/>
              <w:adjustRightInd w:val="0"/>
              <w:spacing w:after="90"/>
              <w:ind w:leftChars="236" w:left="991" w:hangingChars="185" w:hanging="425"/>
              <w:rPr>
                <w:rFonts w:ascii="新細明體" w:hAnsi="新細明體" w:cs="標楷體"/>
                <w:color w:val="000000" w:themeColor="text1"/>
                <w:kern w:val="0"/>
                <w:sz w:val="23"/>
                <w:szCs w:val="23"/>
              </w:rPr>
            </w:pPr>
            <w:r w:rsidRPr="00032309">
              <w:rPr>
                <w:rFonts w:ascii="新細明體" w:hAnsi="新細明體" w:cs="標楷體" w:hint="eastAsia"/>
                <w:color w:val="000000" w:themeColor="text1"/>
                <w:kern w:val="0"/>
                <w:sz w:val="23"/>
                <w:szCs w:val="23"/>
              </w:rPr>
              <w:t>(</w:t>
            </w:r>
            <w:proofErr w:type="gramStart"/>
            <w:r w:rsidRPr="00032309">
              <w:rPr>
                <w:rFonts w:ascii="新細明體" w:hAnsi="新細明體" w:cs="標楷體" w:hint="eastAsia"/>
                <w:color w:val="000000" w:themeColor="text1"/>
                <w:kern w:val="0"/>
                <w:sz w:val="23"/>
                <w:szCs w:val="23"/>
              </w:rPr>
              <w:t>一</w:t>
            </w:r>
            <w:proofErr w:type="gramEnd"/>
            <w:r w:rsidRPr="00032309">
              <w:rPr>
                <w:rFonts w:ascii="新細明體" w:hAnsi="新細明體" w:cs="標楷體" w:hint="eastAsia"/>
                <w:color w:val="000000" w:themeColor="text1"/>
                <w:kern w:val="0"/>
                <w:sz w:val="23"/>
                <w:szCs w:val="23"/>
              </w:rPr>
              <w:t>)本土語言輔導小組進行跨縣市交流，體驗充滿活力的精進教學團隊與氛圍，突破目前遭逢的發展瓶頸。</w:t>
            </w:r>
          </w:p>
          <w:p w:rsidR="005B069E" w:rsidRPr="00032309" w:rsidRDefault="005B069E" w:rsidP="0051096C">
            <w:pPr>
              <w:autoSpaceDE w:val="0"/>
              <w:autoSpaceDN w:val="0"/>
              <w:adjustRightInd w:val="0"/>
              <w:spacing w:after="90"/>
              <w:ind w:leftChars="236" w:left="991" w:hangingChars="185" w:hanging="425"/>
              <w:rPr>
                <w:rFonts w:ascii="新細明體" w:hAnsi="新細明體" w:cs="標楷體"/>
                <w:color w:val="000000" w:themeColor="text1"/>
                <w:kern w:val="0"/>
                <w:sz w:val="23"/>
                <w:szCs w:val="23"/>
              </w:rPr>
            </w:pPr>
            <w:r w:rsidRPr="00032309">
              <w:rPr>
                <w:rFonts w:ascii="新細明體" w:hAnsi="新細明體" w:cs="標楷體" w:hint="eastAsia"/>
                <w:color w:val="000000" w:themeColor="text1"/>
                <w:kern w:val="0"/>
                <w:sz w:val="23"/>
                <w:szCs w:val="23"/>
              </w:rPr>
              <w:t>(二)跨縣市觀摩課程發展與實踐，提升本土語言課程發展與教學經營。</w:t>
            </w:r>
          </w:p>
          <w:p w:rsidR="005B069E" w:rsidRPr="00032309" w:rsidRDefault="005B069E" w:rsidP="0051096C">
            <w:pPr>
              <w:autoSpaceDE w:val="0"/>
              <w:autoSpaceDN w:val="0"/>
              <w:adjustRightInd w:val="0"/>
              <w:spacing w:after="90"/>
              <w:ind w:leftChars="236" w:left="991" w:hangingChars="185" w:hanging="425"/>
              <w:rPr>
                <w:rFonts w:ascii="新細明體" w:hAnsi="新細明體" w:cs="標楷體"/>
                <w:color w:val="000000" w:themeColor="text1"/>
                <w:kern w:val="0"/>
                <w:sz w:val="23"/>
                <w:szCs w:val="23"/>
              </w:rPr>
            </w:pPr>
            <w:r w:rsidRPr="00032309">
              <w:rPr>
                <w:rFonts w:ascii="新細明體" w:hAnsi="新細明體" w:cs="標楷體" w:hint="eastAsia"/>
                <w:color w:val="000000" w:themeColor="text1"/>
                <w:kern w:val="0"/>
                <w:sz w:val="23"/>
                <w:szCs w:val="23"/>
              </w:rPr>
              <w:t>(三)藉由績優本土語言教學團隊經驗交流與分享，建構本土語言教學特色。</w:t>
            </w:r>
          </w:p>
          <w:p w:rsidR="005B069E" w:rsidRPr="00032309" w:rsidRDefault="005B069E" w:rsidP="0051096C">
            <w:pPr>
              <w:pStyle w:val="1"/>
              <w:snapToGrid w:val="0"/>
              <w:spacing w:before="0" w:beforeAutospacing="0" w:after="0" w:afterAutospacing="0"/>
              <w:rPr>
                <w:rFonts w:cs="新細明體"/>
                <w:b w:val="0"/>
                <w:color w:val="000000" w:themeColor="text1"/>
                <w:sz w:val="24"/>
                <w:szCs w:val="24"/>
              </w:rPr>
            </w:pPr>
            <w:r w:rsidRPr="00032309">
              <w:rPr>
                <w:rFonts w:cs="新細明體" w:hint="eastAsia"/>
                <w:b w:val="0"/>
                <w:color w:val="000000" w:themeColor="text1"/>
                <w:sz w:val="24"/>
                <w:szCs w:val="24"/>
              </w:rPr>
              <w:t>三、辦理單位</w:t>
            </w:r>
          </w:p>
          <w:p w:rsidR="005B069E" w:rsidRPr="00032309" w:rsidRDefault="005B069E" w:rsidP="0051096C">
            <w:pPr>
              <w:pStyle w:val="A4"/>
              <w:ind w:left="1320" w:hanging="840"/>
              <w:rPr>
                <w:rFonts w:ascii="新細明體" w:eastAsia="新細明體" w:hAnsi="新細明體" w:cs="新細明體"/>
                <w:b w:val="0"/>
                <w:color w:val="000000" w:themeColor="text1"/>
                <w:sz w:val="24"/>
              </w:rPr>
            </w:pPr>
            <w:r w:rsidRPr="00032309">
              <w:rPr>
                <w:rFonts w:ascii="新細明體" w:eastAsia="新細明體" w:hAnsi="新細明體" w:cs="新細明體"/>
                <w:b w:val="0"/>
                <w:color w:val="000000" w:themeColor="text1"/>
                <w:sz w:val="24"/>
              </w:rPr>
              <w:t>（一）</w:t>
            </w:r>
            <w:r w:rsidRPr="00032309">
              <w:rPr>
                <w:rFonts w:ascii="新細明體" w:eastAsia="新細明體" w:hAnsi="新細明體" w:cs="新細明體" w:hint="eastAsia"/>
                <w:b w:val="0"/>
                <w:color w:val="000000" w:themeColor="text1"/>
                <w:sz w:val="24"/>
              </w:rPr>
              <w:t>指導單位：教育部國民及學前教育署</w:t>
            </w:r>
          </w:p>
          <w:p w:rsidR="005B069E" w:rsidRPr="00032309" w:rsidRDefault="005B069E" w:rsidP="0051096C">
            <w:pPr>
              <w:pStyle w:val="A4"/>
              <w:ind w:left="1320" w:hanging="840"/>
              <w:rPr>
                <w:rFonts w:ascii="新細明體" w:eastAsia="新細明體" w:hAnsi="新細明體" w:cs="新細明體"/>
                <w:b w:val="0"/>
                <w:color w:val="000000" w:themeColor="text1"/>
                <w:sz w:val="24"/>
              </w:rPr>
            </w:pPr>
            <w:r w:rsidRPr="00032309">
              <w:rPr>
                <w:rFonts w:ascii="新細明體" w:eastAsia="新細明體" w:hAnsi="新細明體" w:cs="新細明體"/>
                <w:b w:val="0"/>
                <w:color w:val="000000" w:themeColor="text1"/>
                <w:sz w:val="24"/>
              </w:rPr>
              <w:t>（二）</w:t>
            </w:r>
            <w:r w:rsidRPr="00032309">
              <w:rPr>
                <w:rFonts w:ascii="新細明體" w:eastAsia="新細明體" w:hAnsi="新細明體" w:cs="新細明體" w:hint="eastAsia"/>
                <w:b w:val="0"/>
                <w:color w:val="000000" w:themeColor="text1"/>
                <w:sz w:val="24"/>
              </w:rPr>
              <w:t>主辦單位：彰化縣政府</w:t>
            </w:r>
          </w:p>
          <w:p w:rsidR="005B069E" w:rsidRPr="00032309" w:rsidRDefault="005B069E" w:rsidP="0051096C">
            <w:pPr>
              <w:pStyle w:val="A4"/>
              <w:ind w:left="1320" w:hanging="840"/>
              <w:rPr>
                <w:rFonts w:ascii="新細明體" w:eastAsia="新細明體" w:hAnsi="新細明體" w:cs="新細明體"/>
                <w:b w:val="0"/>
                <w:color w:val="000000" w:themeColor="text1"/>
                <w:sz w:val="24"/>
              </w:rPr>
            </w:pPr>
            <w:r w:rsidRPr="00032309">
              <w:rPr>
                <w:rFonts w:ascii="新細明體" w:eastAsia="新細明體" w:hAnsi="新細明體" w:cs="新細明體"/>
                <w:b w:val="0"/>
                <w:color w:val="000000" w:themeColor="text1"/>
                <w:sz w:val="24"/>
              </w:rPr>
              <w:t>（三）</w:t>
            </w:r>
            <w:r w:rsidRPr="00032309">
              <w:rPr>
                <w:rFonts w:ascii="新細明體" w:eastAsia="新細明體" w:hAnsi="新細明體" w:cs="新細明體" w:hint="eastAsia"/>
                <w:b w:val="0"/>
                <w:color w:val="000000" w:themeColor="text1"/>
                <w:sz w:val="24"/>
              </w:rPr>
              <w:t>承辦單位：彰化縣天盛國民小學</w:t>
            </w:r>
          </w:p>
          <w:p w:rsidR="005B069E" w:rsidRPr="00032309" w:rsidRDefault="005B069E" w:rsidP="005B069E">
            <w:pPr>
              <w:pStyle w:val="A4"/>
              <w:ind w:leftChars="0" w:left="1320" w:hangingChars="550" w:hanging="1320"/>
              <w:rPr>
                <w:rFonts w:ascii="新細明體" w:eastAsia="新細明體" w:hAnsi="新細明體" w:cs="新細明體"/>
                <w:b w:val="0"/>
                <w:color w:val="000000" w:themeColor="text1"/>
                <w:sz w:val="24"/>
              </w:rPr>
            </w:pPr>
            <w:r w:rsidRPr="00032309">
              <w:rPr>
                <w:rFonts w:ascii="新細明體" w:eastAsia="新細明體" w:hAnsi="新細明體" w:cs="新細明體" w:hint="eastAsia"/>
                <w:b w:val="0"/>
                <w:color w:val="000000" w:themeColor="text1"/>
                <w:sz w:val="24"/>
              </w:rPr>
              <w:t>四、辦理日期及地點</w:t>
            </w:r>
          </w:p>
          <w:p w:rsidR="005B069E" w:rsidRPr="00032309" w:rsidRDefault="005B069E" w:rsidP="005B069E">
            <w:pPr>
              <w:pStyle w:val="A4"/>
              <w:ind w:leftChars="0" w:left="1320" w:hangingChars="550" w:hanging="1320"/>
              <w:rPr>
                <w:rFonts w:ascii="新細明體" w:eastAsia="新細明體" w:hAnsi="新細明體" w:cs="新細明體"/>
                <w:b w:val="0"/>
                <w:color w:val="000000" w:themeColor="text1"/>
                <w:sz w:val="24"/>
              </w:rPr>
            </w:pPr>
            <w:r w:rsidRPr="00032309">
              <w:rPr>
                <w:rFonts w:ascii="新細明體" w:eastAsia="新細明體" w:hAnsi="新細明體" w:cs="新細明體" w:hint="eastAsia"/>
                <w:b w:val="0"/>
                <w:color w:val="000000" w:themeColor="text1"/>
                <w:sz w:val="24"/>
              </w:rPr>
              <w:t xml:space="preserve">    日期:105年1</w:t>
            </w:r>
            <w:r w:rsidR="00726140">
              <w:rPr>
                <w:rFonts w:ascii="新細明體" w:eastAsia="新細明體" w:hAnsi="新細明體" w:cs="新細明體" w:hint="eastAsia"/>
                <w:b w:val="0"/>
                <w:color w:val="000000" w:themeColor="text1"/>
                <w:sz w:val="24"/>
              </w:rPr>
              <w:t>2</w:t>
            </w:r>
            <w:r w:rsidRPr="00032309">
              <w:rPr>
                <w:rFonts w:ascii="新細明體" w:eastAsia="新細明體" w:hAnsi="新細明體" w:cs="新細明體" w:hint="eastAsia"/>
                <w:b w:val="0"/>
                <w:color w:val="000000" w:themeColor="text1"/>
                <w:sz w:val="24"/>
              </w:rPr>
              <w:t>月</w:t>
            </w:r>
            <w:r w:rsidR="00726140">
              <w:rPr>
                <w:rFonts w:ascii="新細明體" w:eastAsia="新細明體" w:hAnsi="新細明體" w:cs="新細明體" w:hint="eastAsia"/>
                <w:b w:val="0"/>
                <w:color w:val="000000" w:themeColor="text1"/>
                <w:sz w:val="24"/>
              </w:rPr>
              <w:t>1</w:t>
            </w:r>
            <w:r w:rsidRPr="00032309">
              <w:rPr>
                <w:rFonts w:ascii="新細明體" w:eastAsia="新細明體" w:hAnsi="新細明體" w:cs="新細明體" w:hint="eastAsia"/>
                <w:b w:val="0"/>
                <w:color w:val="000000" w:themeColor="text1"/>
                <w:sz w:val="24"/>
              </w:rPr>
              <w:t>日</w:t>
            </w:r>
          </w:p>
          <w:p w:rsidR="005B069E" w:rsidRPr="00032309" w:rsidRDefault="005B069E" w:rsidP="005B069E">
            <w:pPr>
              <w:pStyle w:val="A4"/>
              <w:ind w:leftChars="0" w:left="1320" w:hangingChars="550" w:hanging="1320"/>
              <w:rPr>
                <w:rFonts w:ascii="新細明體" w:eastAsia="新細明體" w:hAnsi="新細明體" w:cs="新細明體"/>
                <w:b w:val="0"/>
                <w:color w:val="000000" w:themeColor="text1"/>
                <w:sz w:val="24"/>
              </w:rPr>
            </w:pPr>
            <w:r w:rsidRPr="00032309">
              <w:rPr>
                <w:rFonts w:ascii="新細明體" w:eastAsia="新細明體" w:hAnsi="新細明體" w:cs="新細明體" w:hint="eastAsia"/>
                <w:b w:val="0"/>
                <w:color w:val="000000" w:themeColor="text1"/>
                <w:sz w:val="24"/>
              </w:rPr>
              <w:t xml:space="preserve">    地點:苗栗縣南庄鄉東河國小</w:t>
            </w:r>
            <w:r w:rsidR="00BB67D1" w:rsidRPr="00032309">
              <w:rPr>
                <w:rFonts w:ascii="新細明體" w:eastAsia="新細明體" w:hAnsi="新細明體" w:cs="新細明體" w:hint="eastAsia"/>
                <w:b w:val="0"/>
                <w:color w:val="000000" w:themeColor="text1"/>
                <w:sz w:val="24"/>
              </w:rPr>
              <w:t>、</w:t>
            </w:r>
            <w:r w:rsidR="00BB67D1" w:rsidRPr="00032309">
              <w:rPr>
                <w:rFonts w:ascii="新細明體" w:eastAsia="新細明體" w:hAnsi="新細明體" w:cs="新細明體" w:hint="eastAsia"/>
                <w:b w:val="0"/>
                <w:color w:val="000000" w:themeColor="text1"/>
                <w:sz w:val="24"/>
                <w:lang w:eastAsia="zh-HK"/>
              </w:rPr>
              <w:t>賽夏族民俗文物館</w:t>
            </w:r>
          </w:p>
          <w:p w:rsidR="005B069E" w:rsidRPr="00032309" w:rsidRDefault="005B069E" w:rsidP="005B069E">
            <w:pPr>
              <w:pStyle w:val="A4"/>
              <w:ind w:leftChars="0" w:left="1320" w:hangingChars="550" w:hanging="1320"/>
              <w:rPr>
                <w:rFonts w:ascii="新細明體" w:eastAsia="新細明體" w:hAnsi="新細明體" w:cs="新細明體"/>
                <w:b w:val="0"/>
                <w:color w:val="000000" w:themeColor="text1"/>
                <w:sz w:val="24"/>
              </w:rPr>
            </w:pPr>
            <w:r w:rsidRPr="00032309">
              <w:rPr>
                <w:rFonts w:ascii="新細明體" w:eastAsia="新細明體" w:hAnsi="新細明體" w:cs="新細明體" w:hint="eastAsia"/>
                <w:b w:val="0"/>
                <w:color w:val="000000" w:themeColor="text1"/>
                <w:sz w:val="24"/>
              </w:rPr>
              <w:t>五、參加對象</w:t>
            </w:r>
            <w:r w:rsidR="0000152C" w:rsidRPr="00032309">
              <w:rPr>
                <w:rFonts w:cs="新細明體" w:hint="eastAsia"/>
                <w:b w:val="0"/>
                <w:color w:val="000000" w:themeColor="text1"/>
                <w:sz w:val="24"/>
              </w:rPr>
              <w:t>、</w:t>
            </w:r>
            <w:r w:rsidRPr="00032309">
              <w:rPr>
                <w:rFonts w:ascii="新細明體" w:eastAsia="新細明體" w:hAnsi="新細明體" w:cs="新細明體" w:hint="eastAsia"/>
                <w:b w:val="0"/>
                <w:color w:val="000000" w:themeColor="text1"/>
                <w:sz w:val="24"/>
              </w:rPr>
              <w:t>人數</w:t>
            </w:r>
            <w:r w:rsidR="0000152C" w:rsidRPr="00032309">
              <w:rPr>
                <w:rFonts w:ascii="新細明體" w:eastAsia="新細明體" w:hAnsi="新細明體" w:cs="新細明體" w:hint="eastAsia"/>
                <w:b w:val="0"/>
                <w:color w:val="000000" w:themeColor="text1"/>
                <w:sz w:val="24"/>
                <w:lang w:eastAsia="zh-HK"/>
              </w:rPr>
              <w:t>及研習時數</w:t>
            </w:r>
          </w:p>
          <w:p w:rsidR="005B069E" w:rsidRPr="00032309" w:rsidRDefault="0000152C" w:rsidP="0000152C">
            <w:pPr>
              <w:pStyle w:val="A4"/>
              <w:ind w:leftChars="178" w:left="1133" w:hangingChars="294" w:hanging="706"/>
              <w:rPr>
                <w:rFonts w:ascii="新細明體" w:eastAsia="新細明體" w:hAnsi="新細明體" w:cs="新細明體"/>
                <w:b w:val="0"/>
                <w:color w:val="000000" w:themeColor="text1"/>
                <w:sz w:val="24"/>
              </w:rPr>
            </w:pPr>
            <w:r w:rsidRPr="00032309">
              <w:rPr>
                <w:rFonts w:ascii="新細明體" w:eastAsia="新細明體" w:hAnsi="新細明體" w:cs="新細明體"/>
                <w:b w:val="0"/>
                <w:color w:val="000000" w:themeColor="text1"/>
                <w:sz w:val="24"/>
              </w:rPr>
              <w:t>（一）</w:t>
            </w:r>
            <w:r w:rsidR="005B069E" w:rsidRPr="00032309">
              <w:rPr>
                <w:rFonts w:ascii="新細明體" w:eastAsia="新細明體" w:hAnsi="新細明體" w:cs="新細明體" w:hint="eastAsia"/>
                <w:b w:val="0"/>
                <w:color w:val="000000" w:themeColor="text1"/>
                <w:sz w:val="24"/>
              </w:rPr>
              <w:t>本土語言輔導團員17、本土語言指導員3人、本土語言教學研究召集人8人、本土語言老師12人(含教學支援工作人員)，合計40人。</w:t>
            </w:r>
          </w:p>
          <w:p w:rsidR="0000152C" w:rsidRPr="00032309" w:rsidRDefault="0000152C" w:rsidP="0000152C">
            <w:pPr>
              <w:pStyle w:val="A4"/>
              <w:ind w:leftChars="177" w:left="1131" w:hangingChars="294" w:hanging="706"/>
              <w:rPr>
                <w:rFonts w:ascii="新細明體" w:eastAsia="新細明體" w:hAnsi="新細明體" w:cs="新細明體"/>
                <w:b w:val="0"/>
                <w:color w:val="000000" w:themeColor="text1"/>
                <w:sz w:val="24"/>
              </w:rPr>
            </w:pPr>
            <w:r w:rsidRPr="00032309">
              <w:rPr>
                <w:rFonts w:ascii="新細明體" w:eastAsia="新細明體" w:hAnsi="新細明體" w:cs="新細明體"/>
                <w:b w:val="0"/>
                <w:color w:val="000000" w:themeColor="text1"/>
                <w:sz w:val="24"/>
              </w:rPr>
              <w:t>（</w:t>
            </w:r>
            <w:r w:rsidRPr="00032309">
              <w:rPr>
                <w:rFonts w:ascii="新細明體" w:eastAsia="新細明體" w:hAnsi="新細明體" w:cs="新細明體" w:hint="eastAsia"/>
                <w:b w:val="0"/>
                <w:color w:val="000000" w:themeColor="text1"/>
                <w:sz w:val="24"/>
                <w:lang w:eastAsia="zh-HK"/>
              </w:rPr>
              <w:t>二</w:t>
            </w:r>
            <w:r w:rsidRPr="00032309">
              <w:rPr>
                <w:rFonts w:ascii="新細明體" w:eastAsia="新細明體" w:hAnsi="新細明體" w:cs="新細明體"/>
                <w:b w:val="0"/>
                <w:color w:val="000000" w:themeColor="text1"/>
                <w:sz w:val="24"/>
              </w:rPr>
              <w:t>）</w:t>
            </w:r>
            <w:r w:rsidRPr="00032309">
              <w:rPr>
                <w:rFonts w:ascii="新細明體" w:eastAsia="新細明體" w:hAnsi="新細明體" w:cs="新細明體" w:hint="eastAsia"/>
                <w:b w:val="0"/>
                <w:color w:val="000000" w:themeColor="text1"/>
                <w:sz w:val="24"/>
                <w:lang w:eastAsia="zh-HK"/>
              </w:rPr>
              <w:t>本研習請上教育部全國教師在職進修資訊網報名</w:t>
            </w:r>
            <w:r w:rsidRPr="00032309">
              <w:rPr>
                <w:rFonts w:ascii="細明體" w:eastAsia="細明體" w:hAnsi="細明體" w:cs="新細明體" w:hint="eastAsia"/>
                <w:b w:val="0"/>
                <w:color w:val="000000" w:themeColor="text1"/>
                <w:sz w:val="24"/>
                <w:lang w:eastAsia="zh-HK"/>
              </w:rPr>
              <w:t>，</w:t>
            </w:r>
            <w:r w:rsidRPr="00032309">
              <w:rPr>
                <w:rFonts w:ascii="新細明體" w:eastAsia="新細明體" w:hAnsi="新細明體" w:cs="新細明體" w:hint="eastAsia"/>
                <w:b w:val="0"/>
                <w:color w:val="000000" w:themeColor="text1"/>
                <w:sz w:val="24"/>
                <w:lang w:eastAsia="zh-HK"/>
              </w:rPr>
              <w:t>全程參與研習核給研習時數2小時</w:t>
            </w:r>
            <w:r w:rsidRPr="00032309">
              <w:rPr>
                <w:rFonts w:ascii="細明體" w:eastAsia="細明體" w:hAnsi="細明體" w:cs="新細明體" w:hint="eastAsia"/>
                <w:b w:val="0"/>
                <w:color w:val="000000" w:themeColor="text1"/>
                <w:sz w:val="24"/>
                <w:lang w:eastAsia="zh-HK"/>
              </w:rPr>
              <w:t>。</w:t>
            </w:r>
          </w:p>
          <w:p w:rsidR="005B069E" w:rsidRPr="00032309" w:rsidRDefault="005B069E" w:rsidP="005B069E">
            <w:pPr>
              <w:pStyle w:val="A4"/>
              <w:ind w:leftChars="0" w:left="1320" w:hangingChars="550" w:hanging="1320"/>
              <w:rPr>
                <w:rFonts w:ascii="新細明體" w:eastAsia="新細明體" w:hAnsi="新細明體" w:cs="新細明體"/>
                <w:b w:val="0"/>
                <w:color w:val="000000" w:themeColor="text1"/>
                <w:sz w:val="24"/>
              </w:rPr>
            </w:pPr>
            <w:r w:rsidRPr="00032309">
              <w:rPr>
                <w:rFonts w:ascii="新細明體" w:eastAsia="新細明體" w:hAnsi="新細明體" w:cs="新細明體" w:hint="eastAsia"/>
                <w:b w:val="0"/>
                <w:color w:val="000000" w:themeColor="text1"/>
                <w:sz w:val="24"/>
              </w:rPr>
              <w:t>六、參訪內容</w:t>
            </w:r>
            <w:r w:rsidR="00683A6D" w:rsidRPr="00032309">
              <w:rPr>
                <w:rFonts w:ascii="新細明體" w:eastAsia="新細明體" w:hAnsi="新細明體" w:cs="新細明體" w:hint="eastAsia"/>
                <w:b w:val="0"/>
                <w:color w:val="000000" w:themeColor="text1"/>
                <w:sz w:val="24"/>
                <w:lang w:eastAsia="zh-HK"/>
              </w:rPr>
              <w:t>及課程表</w:t>
            </w:r>
          </w:p>
          <w:p w:rsidR="005B069E" w:rsidRPr="00032309" w:rsidRDefault="005B069E" w:rsidP="005B069E">
            <w:pPr>
              <w:pStyle w:val="A4"/>
              <w:ind w:leftChars="0" w:left="1320" w:hangingChars="550" w:hanging="1320"/>
              <w:rPr>
                <w:rFonts w:ascii="新細明體" w:eastAsia="新細明體" w:hAnsi="新細明體" w:cs="新細明體"/>
                <w:b w:val="0"/>
                <w:color w:val="000000" w:themeColor="text1"/>
                <w:sz w:val="24"/>
              </w:rPr>
            </w:pPr>
          </w:p>
          <w:tbl>
            <w:tblPr>
              <w:tblW w:w="0" w:type="auto"/>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4"/>
              <w:gridCol w:w="750"/>
              <w:gridCol w:w="1197"/>
              <w:gridCol w:w="1466"/>
              <w:gridCol w:w="1066"/>
              <w:gridCol w:w="1745"/>
            </w:tblGrid>
            <w:tr w:rsidR="005B069E" w:rsidRPr="00032309" w:rsidTr="0051096C">
              <w:tc>
                <w:tcPr>
                  <w:tcW w:w="874" w:type="dxa"/>
                  <w:shd w:val="clear" w:color="auto" w:fill="auto"/>
                </w:tcPr>
                <w:p w:rsidR="005B069E" w:rsidRPr="00032309" w:rsidRDefault="005B069E" w:rsidP="0051096C">
                  <w:pPr>
                    <w:pStyle w:val="A4"/>
                    <w:ind w:leftChars="-45" w:left="-108" w:firstLineChars="45" w:firstLine="108"/>
                    <w:rPr>
                      <w:rFonts w:ascii="新細明體" w:eastAsia="新細明體" w:hAnsi="新細明體" w:cs="新細明體"/>
                      <w:b w:val="0"/>
                      <w:color w:val="000000" w:themeColor="text1"/>
                      <w:sz w:val="24"/>
                    </w:rPr>
                  </w:pPr>
                  <w:r w:rsidRPr="00032309">
                    <w:rPr>
                      <w:rFonts w:ascii="新細明體" w:eastAsia="新細明體" w:hAnsi="新細明體" w:cs="新細明體" w:hint="eastAsia"/>
                      <w:b w:val="0"/>
                      <w:color w:val="000000" w:themeColor="text1"/>
                      <w:sz w:val="24"/>
                    </w:rPr>
                    <w:t>日期</w:t>
                  </w:r>
                </w:p>
              </w:tc>
              <w:tc>
                <w:tcPr>
                  <w:tcW w:w="750" w:type="dxa"/>
                  <w:shd w:val="clear" w:color="auto" w:fill="auto"/>
                </w:tcPr>
                <w:p w:rsidR="005B069E" w:rsidRPr="00032309" w:rsidRDefault="005B069E" w:rsidP="0051096C">
                  <w:pPr>
                    <w:pStyle w:val="A4"/>
                    <w:ind w:leftChars="-45" w:left="-108" w:firstLineChars="45" w:firstLine="108"/>
                    <w:rPr>
                      <w:rFonts w:ascii="新細明體" w:eastAsia="新細明體" w:hAnsi="新細明體" w:cs="新細明體"/>
                      <w:b w:val="0"/>
                      <w:color w:val="000000" w:themeColor="text1"/>
                      <w:sz w:val="24"/>
                    </w:rPr>
                  </w:pPr>
                  <w:r w:rsidRPr="00032309">
                    <w:rPr>
                      <w:rFonts w:ascii="新細明體" w:eastAsia="新細明體" w:hAnsi="新細明體" w:cs="新細明體" w:hint="eastAsia"/>
                      <w:b w:val="0"/>
                      <w:color w:val="000000" w:themeColor="text1"/>
                      <w:sz w:val="24"/>
                    </w:rPr>
                    <w:t>時間</w:t>
                  </w:r>
                </w:p>
              </w:tc>
              <w:tc>
                <w:tcPr>
                  <w:tcW w:w="1197" w:type="dxa"/>
                  <w:shd w:val="clear" w:color="auto" w:fill="auto"/>
                </w:tcPr>
                <w:p w:rsidR="005B069E" w:rsidRPr="00032309" w:rsidRDefault="005B069E" w:rsidP="0051096C">
                  <w:pPr>
                    <w:pStyle w:val="A4"/>
                    <w:ind w:leftChars="-45" w:left="-108" w:firstLineChars="45" w:firstLine="108"/>
                    <w:rPr>
                      <w:rFonts w:ascii="新細明體" w:eastAsia="新細明體" w:hAnsi="新細明體" w:cs="新細明體"/>
                      <w:b w:val="0"/>
                      <w:color w:val="000000" w:themeColor="text1"/>
                      <w:sz w:val="24"/>
                    </w:rPr>
                  </w:pPr>
                  <w:r w:rsidRPr="00032309">
                    <w:rPr>
                      <w:rFonts w:ascii="新細明體" w:eastAsia="新細明體" w:hAnsi="新細明體" w:cs="新細明體" w:hint="eastAsia"/>
                      <w:b w:val="0"/>
                      <w:color w:val="000000" w:themeColor="text1"/>
                      <w:sz w:val="24"/>
                    </w:rPr>
                    <w:t>參訪主題</w:t>
                  </w:r>
                </w:p>
              </w:tc>
              <w:tc>
                <w:tcPr>
                  <w:tcW w:w="1466" w:type="dxa"/>
                  <w:shd w:val="clear" w:color="auto" w:fill="auto"/>
                </w:tcPr>
                <w:p w:rsidR="005B069E" w:rsidRPr="00032309" w:rsidRDefault="005B069E" w:rsidP="0051096C">
                  <w:pPr>
                    <w:pStyle w:val="A4"/>
                    <w:ind w:leftChars="0" w:left="0" w:firstLineChars="0" w:firstLine="0"/>
                    <w:rPr>
                      <w:rFonts w:ascii="新細明體" w:eastAsia="新細明體" w:hAnsi="新細明體" w:cs="新細明體"/>
                      <w:b w:val="0"/>
                      <w:color w:val="000000" w:themeColor="text1"/>
                      <w:sz w:val="24"/>
                    </w:rPr>
                  </w:pPr>
                  <w:r w:rsidRPr="00032309">
                    <w:rPr>
                      <w:rFonts w:ascii="新細明體" w:eastAsia="新細明體" w:hAnsi="新細明體" w:cs="新細明體" w:hint="eastAsia"/>
                      <w:b w:val="0"/>
                      <w:color w:val="000000" w:themeColor="text1"/>
                      <w:sz w:val="24"/>
                    </w:rPr>
                    <w:t>研習</w:t>
                  </w:r>
                  <w:r w:rsidR="00DF22CC" w:rsidRPr="00032309">
                    <w:rPr>
                      <w:rFonts w:ascii="新細明體" w:eastAsia="新細明體" w:hAnsi="新細明體" w:cs="新細明體" w:hint="eastAsia"/>
                      <w:b w:val="0"/>
                      <w:color w:val="000000" w:themeColor="text1"/>
                      <w:sz w:val="24"/>
                    </w:rPr>
                    <w:t>/</w:t>
                  </w:r>
                  <w:r w:rsidR="00DF22CC" w:rsidRPr="00032309">
                    <w:rPr>
                      <w:rFonts w:ascii="新細明體" w:eastAsia="新細明體" w:hAnsi="新細明體" w:cs="新細明體" w:hint="eastAsia"/>
                      <w:b w:val="0"/>
                      <w:color w:val="000000" w:themeColor="text1"/>
                      <w:sz w:val="24"/>
                      <w:lang w:eastAsia="zh-HK"/>
                    </w:rPr>
                    <w:t>參訪</w:t>
                  </w:r>
                  <w:r w:rsidRPr="00032309">
                    <w:rPr>
                      <w:rFonts w:ascii="新細明體" w:eastAsia="新細明體" w:hAnsi="新細明體" w:cs="新細明體" w:hint="eastAsia"/>
                      <w:b w:val="0"/>
                      <w:color w:val="000000" w:themeColor="text1"/>
                      <w:sz w:val="24"/>
                    </w:rPr>
                    <w:t>內容</w:t>
                  </w:r>
                </w:p>
              </w:tc>
              <w:tc>
                <w:tcPr>
                  <w:tcW w:w="1066" w:type="dxa"/>
                  <w:shd w:val="clear" w:color="auto" w:fill="auto"/>
                </w:tcPr>
                <w:p w:rsidR="005B069E" w:rsidRPr="00032309" w:rsidRDefault="005B069E" w:rsidP="0051096C">
                  <w:pPr>
                    <w:pStyle w:val="A4"/>
                    <w:ind w:leftChars="0" w:left="0" w:firstLineChars="0" w:firstLine="0"/>
                    <w:rPr>
                      <w:rFonts w:ascii="新細明體" w:eastAsia="新細明體" w:hAnsi="新細明體" w:cs="新細明體"/>
                      <w:b w:val="0"/>
                      <w:color w:val="000000" w:themeColor="text1"/>
                      <w:sz w:val="24"/>
                    </w:rPr>
                  </w:pPr>
                  <w:r w:rsidRPr="00032309">
                    <w:rPr>
                      <w:rFonts w:ascii="新細明體" w:eastAsia="新細明體" w:hAnsi="新細明體" w:cs="新細明體" w:hint="eastAsia"/>
                      <w:b w:val="0"/>
                      <w:color w:val="000000" w:themeColor="text1"/>
                      <w:sz w:val="24"/>
                    </w:rPr>
                    <w:t>講師</w:t>
                  </w:r>
                </w:p>
              </w:tc>
              <w:tc>
                <w:tcPr>
                  <w:tcW w:w="1745" w:type="dxa"/>
                  <w:shd w:val="clear" w:color="auto" w:fill="auto"/>
                </w:tcPr>
                <w:p w:rsidR="005B069E" w:rsidRPr="00032309" w:rsidRDefault="005B069E" w:rsidP="0051096C">
                  <w:pPr>
                    <w:pStyle w:val="A4"/>
                    <w:ind w:leftChars="0" w:left="0" w:firstLineChars="0" w:firstLine="0"/>
                    <w:rPr>
                      <w:rFonts w:ascii="新細明體" w:eastAsia="新細明體" w:hAnsi="新細明體" w:cs="新細明體"/>
                      <w:b w:val="0"/>
                      <w:color w:val="000000" w:themeColor="text1"/>
                      <w:sz w:val="24"/>
                    </w:rPr>
                  </w:pPr>
                  <w:r w:rsidRPr="00032309">
                    <w:rPr>
                      <w:rFonts w:ascii="新細明體" w:eastAsia="新細明體" w:hAnsi="新細明體" w:cs="新細明體" w:hint="eastAsia"/>
                      <w:b w:val="0"/>
                      <w:color w:val="000000" w:themeColor="text1"/>
                      <w:sz w:val="24"/>
                    </w:rPr>
                    <w:t>講師簡介</w:t>
                  </w:r>
                </w:p>
              </w:tc>
            </w:tr>
            <w:tr w:rsidR="00B40237" w:rsidRPr="00032309" w:rsidTr="00C82E14">
              <w:tc>
                <w:tcPr>
                  <w:tcW w:w="874" w:type="dxa"/>
                  <w:shd w:val="clear" w:color="auto" w:fill="auto"/>
                </w:tcPr>
                <w:p w:rsidR="00B40237" w:rsidRPr="00032309" w:rsidRDefault="00726140" w:rsidP="0051096C">
                  <w:pPr>
                    <w:pStyle w:val="A4"/>
                    <w:ind w:leftChars="0" w:left="0" w:firstLineChars="0" w:firstLine="0"/>
                    <w:rPr>
                      <w:rFonts w:ascii="新細明體" w:eastAsia="新細明體" w:hAnsi="新細明體" w:cs="新細明體"/>
                      <w:b w:val="0"/>
                      <w:color w:val="000000" w:themeColor="text1"/>
                      <w:sz w:val="24"/>
                    </w:rPr>
                  </w:pPr>
                  <w:r w:rsidRPr="00032309">
                    <w:rPr>
                      <w:rFonts w:ascii="新細明體" w:eastAsia="新細明體" w:hAnsi="新細明體" w:cs="新細明體" w:hint="eastAsia"/>
                      <w:b w:val="0"/>
                      <w:color w:val="000000" w:themeColor="text1"/>
                      <w:sz w:val="24"/>
                    </w:rPr>
                    <w:t>1</w:t>
                  </w:r>
                  <w:r>
                    <w:rPr>
                      <w:rFonts w:ascii="新細明體" w:eastAsia="新細明體" w:hAnsi="新細明體" w:cs="新細明體" w:hint="eastAsia"/>
                      <w:b w:val="0"/>
                      <w:color w:val="000000" w:themeColor="text1"/>
                      <w:sz w:val="24"/>
                    </w:rPr>
                    <w:t>2</w:t>
                  </w:r>
                  <w:r w:rsidRPr="00032309">
                    <w:rPr>
                      <w:rFonts w:ascii="新細明體" w:eastAsia="新細明體" w:hAnsi="新細明體" w:cs="新細明體" w:hint="eastAsia"/>
                      <w:b w:val="0"/>
                      <w:color w:val="000000" w:themeColor="text1"/>
                      <w:sz w:val="24"/>
                    </w:rPr>
                    <w:t>/</w:t>
                  </w:r>
                  <w:r>
                    <w:rPr>
                      <w:rFonts w:ascii="新細明體" w:eastAsia="新細明體" w:hAnsi="新細明體" w:cs="新細明體" w:hint="eastAsia"/>
                      <w:b w:val="0"/>
                      <w:color w:val="000000" w:themeColor="text1"/>
                      <w:sz w:val="24"/>
                    </w:rPr>
                    <w:t>1</w:t>
                  </w:r>
                </w:p>
              </w:tc>
              <w:tc>
                <w:tcPr>
                  <w:tcW w:w="750" w:type="dxa"/>
                  <w:shd w:val="clear" w:color="auto" w:fill="auto"/>
                </w:tcPr>
                <w:p w:rsidR="00B40237" w:rsidRPr="00032309" w:rsidRDefault="00B40237" w:rsidP="0051096C">
                  <w:pPr>
                    <w:pStyle w:val="A4"/>
                    <w:ind w:leftChars="0" w:left="0" w:firstLineChars="0" w:firstLine="0"/>
                    <w:rPr>
                      <w:rFonts w:ascii="新細明體" w:eastAsia="新細明體" w:hAnsi="新細明體" w:cs="新細明體"/>
                      <w:b w:val="0"/>
                      <w:color w:val="000000" w:themeColor="text1"/>
                      <w:sz w:val="24"/>
                    </w:rPr>
                  </w:pPr>
                  <w:r w:rsidRPr="00032309">
                    <w:rPr>
                      <w:rFonts w:ascii="新細明體" w:eastAsia="新細明體" w:hAnsi="新細明體" w:cs="新細明體" w:hint="eastAsia"/>
                      <w:b w:val="0"/>
                      <w:color w:val="000000" w:themeColor="text1"/>
                      <w:sz w:val="24"/>
                    </w:rPr>
                    <w:t>07-09</w:t>
                  </w:r>
                </w:p>
              </w:tc>
              <w:tc>
                <w:tcPr>
                  <w:tcW w:w="5474" w:type="dxa"/>
                  <w:gridSpan w:val="4"/>
                  <w:shd w:val="clear" w:color="auto" w:fill="auto"/>
                </w:tcPr>
                <w:p w:rsidR="00B40237" w:rsidRPr="00032309" w:rsidRDefault="00B40237" w:rsidP="00DF22CC">
                  <w:pPr>
                    <w:pStyle w:val="A4"/>
                    <w:ind w:leftChars="0" w:left="0" w:firstLineChars="0" w:firstLine="0"/>
                    <w:jc w:val="center"/>
                    <w:rPr>
                      <w:rFonts w:ascii="新細明體" w:eastAsia="新細明體" w:hAnsi="新細明體" w:cs="新細明體"/>
                      <w:b w:val="0"/>
                      <w:color w:val="000000" w:themeColor="text1"/>
                      <w:sz w:val="24"/>
                    </w:rPr>
                  </w:pPr>
                  <w:r w:rsidRPr="00032309">
                    <w:rPr>
                      <w:rFonts w:ascii="新細明體" w:eastAsia="新細明體" w:hAnsi="新細明體" w:cs="新細明體" w:hint="eastAsia"/>
                      <w:b w:val="0"/>
                      <w:color w:val="000000" w:themeColor="text1"/>
                      <w:sz w:val="24"/>
                      <w:lang w:eastAsia="zh-HK"/>
                    </w:rPr>
                    <w:t>參訪</w:t>
                  </w:r>
                  <w:r w:rsidR="00DF22CC" w:rsidRPr="00032309">
                    <w:rPr>
                      <w:rFonts w:ascii="新細明體" w:eastAsia="新細明體" w:hAnsi="新細明體" w:cs="新細明體" w:hint="eastAsia"/>
                      <w:b w:val="0"/>
                      <w:color w:val="000000" w:themeColor="text1"/>
                      <w:sz w:val="24"/>
                      <w:lang w:eastAsia="zh-HK"/>
                    </w:rPr>
                    <w:t>車</w:t>
                  </w:r>
                  <w:r w:rsidRPr="00032309">
                    <w:rPr>
                      <w:rFonts w:ascii="新細明體" w:eastAsia="新細明體" w:hAnsi="新細明體" w:cs="新細明體" w:hint="eastAsia"/>
                      <w:b w:val="0"/>
                      <w:color w:val="000000" w:themeColor="text1"/>
                      <w:sz w:val="24"/>
                      <w:lang w:eastAsia="zh-HK"/>
                    </w:rPr>
                    <w:t>程</w:t>
                  </w:r>
                </w:p>
              </w:tc>
            </w:tr>
            <w:tr w:rsidR="005B069E" w:rsidRPr="00032309" w:rsidTr="00DF22CC">
              <w:tc>
                <w:tcPr>
                  <w:tcW w:w="874" w:type="dxa"/>
                  <w:shd w:val="clear" w:color="auto" w:fill="auto"/>
                </w:tcPr>
                <w:p w:rsidR="005B069E" w:rsidRPr="00032309" w:rsidRDefault="005B069E" w:rsidP="0051096C">
                  <w:pPr>
                    <w:pStyle w:val="A4"/>
                    <w:ind w:leftChars="0" w:left="0" w:firstLineChars="0" w:firstLine="0"/>
                    <w:rPr>
                      <w:rFonts w:ascii="新細明體" w:eastAsia="新細明體" w:hAnsi="新細明體" w:cs="新細明體"/>
                      <w:b w:val="0"/>
                      <w:color w:val="000000" w:themeColor="text1"/>
                      <w:sz w:val="24"/>
                    </w:rPr>
                  </w:pPr>
                  <w:r w:rsidRPr="00032309">
                    <w:rPr>
                      <w:rFonts w:ascii="新細明體" w:eastAsia="新細明體" w:hAnsi="新細明體" w:cs="新細明體" w:hint="eastAsia"/>
                      <w:b w:val="0"/>
                      <w:color w:val="000000" w:themeColor="text1"/>
                      <w:sz w:val="24"/>
                    </w:rPr>
                    <w:t>1</w:t>
                  </w:r>
                  <w:r w:rsidR="00726140">
                    <w:rPr>
                      <w:rFonts w:ascii="新細明體" w:eastAsia="新細明體" w:hAnsi="新細明體" w:cs="新細明體" w:hint="eastAsia"/>
                      <w:b w:val="0"/>
                      <w:color w:val="000000" w:themeColor="text1"/>
                      <w:sz w:val="24"/>
                    </w:rPr>
                    <w:t>2</w:t>
                  </w:r>
                  <w:r w:rsidRPr="00032309">
                    <w:rPr>
                      <w:rFonts w:ascii="新細明體" w:eastAsia="新細明體" w:hAnsi="新細明體" w:cs="新細明體" w:hint="eastAsia"/>
                      <w:b w:val="0"/>
                      <w:color w:val="000000" w:themeColor="text1"/>
                      <w:sz w:val="24"/>
                    </w:rPr>
                    <w:t>/</w:t>
                  </w:r>
                  <w:r w:rsidR="00726140">
                    <w:rPr>
                      <w:rFonts w:ascii="新細明體" w:eastAsia="新細明體" w:hAnsi="新細明體" w:cs="新細明體" w:hint="eastAsia"/>
                      <w:b w:val="0"/>
                      <w:color w:val="000000" w:themeColor="text1"/>
                      <w:sz w:val="24"/>
                    </w:rPr>
                    <w:t>1</w:t>
                  </w:r>
                </w:p>
              </w:tc>
              <w:tc>
                <w:tcPr>
                  <w:tcW w:w="750" w:type="dxa"/>
                  <w:shd w:val="clear" w:color="auto" w:fill="auto"/>
                </w:tcPr>
                <w:p w:rsidR="005B069E" w:rsidRPr="00032309" w:rsidRDefault="005B069E" w:rsidP="0051096C">
                  <w:pPr>
                    <w:pStyle w:val="A4"/>
                    <w:ind w:leftChars="0" w:left="0" w:firstLineChars="0" w:firstLine="0"/>
                    <w:rPr>
                      <w:rFonts w:ascii="新細明體" w:eastAsia="新細明體" w:hAnsi="新細明體" w:cs="新細明體"/>
                      <w:b w:val="0"/>
                      <w:color w:val="000000" w:themeColor="text1"/>
                      <w:sz w:val="24"/>
                    </w:rPr>
                  </w:pPr>
                  <w:r w:rsidRPr="00032309">
                    <w:rPr>
                      <w:rFonts w:ascii="新細明體" w:eastAsia="新細明體" w:hAnsi="新細明體" w:cs="新細明體" w:hint="eastAsia"/>
                      <w:b w:val="0"/>
                      <w:color w:val="000000" w:themeColor="text1"/>
                      <w:sz w:val="24"/>
                    </w:rPr>
                    <w:t>0</w:t>
                  </w:r>
                  <w:r w:rsidR="00B40237" w:rsidRPr="00032309">
                    <w:rPr>
                      <w:rFonts w:ascii="新細明體" w:eastAsia="新細明體" w:hAnsi="新細明體" w:cs="新細明體" w:hint="eastAsia"/>
                      <w:b w:val="0"/>
                      <w:color w:val="000000" w:themeColor="text1"/>
                      <w:sz w:val="24"/>
                    </w:rPr>
                    <w:t>9</w:t>
                  </w:r>
                  <w:r w:rsidRPr="00032309">
                    <w:rPr>
                      <w:rFonts w:ascii="新細明體" w:eastAsia="新細明體" w:hAnsi="新細明體" w:cs="新細明體" w:hint="eastAsia"/>
                      <w:b w:val="0"/>
                      <w:color w:val="000000" w:themeColor="text1"/>
                      <w:sz w:val="24"/>
                    </w:rPr>
                    <w:t>-1</w:t>
                  </w:r>
                  <w:r w:rsidR="00B40237" w:rsidRPr="00032309">
                    <w:rPr>
                      <w:rFonts w:ascii="新細明體" w:eastAsia="新細明體" w:hAnsi="新細明體" w:cs="新細明體" w:hint="eastAsia"/>
                      <w:b w:val="0"/>
                      <w:color w:val="000000" w:themeColor="text1"/>
                      <w:sz w:val="24"/>
                    </w:rPr>
                    <w:t>1</w:t>
                  </w:r>
                </w:p>
              </w:tc>
              <w:tc>
                <w:tcPr>
                  <w:tcW w:w="1197" w:type="dxa"/>
                  <w:shd w:val="clear" w:color="auto" w:fill="auto"/>
                </w:tcPr>
                <w:p w:rsidR="005B069E" w:rsidRPr="00032309" w:rsidRDefault="005B069E" w:rsidP="0051096C">
                  <w:pPr>
                    <w:pStyle w:val="A4"/>
                    <w:ind w:leftChars="0" w:left="0" w:firstLineChars="0" w:firstLine="0"/>
                    <w:rPr>
                      <w:rFonts w:ascii="新細明體" w:eastAsia="新細明體" w:hAnsi="新細明體" w:cs="新細明體"/>
                      <w:b w:val="0"/>
                      <w:color w:val="000000" w:themeColor="text1"/>
                      <w:sz w:val="24"/>
                    </w:rPr>
                  </w:pPr>
                  <w:r w:rsidRPr="00032309">
                    <w:rPr>
                      <w:rFonts w:ascii="新細明體" w:eastAsia="新細明體" w:hAnsi="新細明體" w:cs="新細明體" w:hint="eastAsia"/>
                      <w:b w:val="0"/>
                      <w:color w:val="000000" w:themeColor="text1"/>
                      <w:sz w:val="24"/>
                    </w:rPr>
                    <w:t>原住民族語言發展</w:t>
                  </w:r>
                </w:p>
              </w:tc>
              <w:tc>
                <w:tcPr>
                  <w:tcW w:w="1466" w:type="dxa"/>
                  <w:shd w:val="clear" w:color="auto" w:fill="auto"/>
                </w:tcPr>
                <w:p w:rsidR="005B069E" w:rsidRPr="00032309" w:rsidRDefault="005B069E" w:rsidP="0051096C">
                  <w:pPr>
                    <w:pStyle w:val="A4"/>
                    <w:ind w:leftChars="0" w:left="0" w:firstLineChars="0" w:firstLine="0"/>
                    <w:rPr>
                      <w:rFonts w:ascii="新細明體" w:eastAsia="新細明體" w:hAnsi="新細明體" w:cs="新細明體"/>
                      <w:b w:val="0"/>
                      <w:color w:val="000000" w:themeColor="text1"/>
                      <w:sz w:val="24"/>
                    </w:rPr>
                  </w:pPr>
                  <w:r w:rsidRPr="00032309">
                    <w:rPr>
                      <w:rFonts w:ascii="新細明體" w:eastAsia="新細明體" w:hAnsi="新細明體" w:cs="新細明體" w:hint="eastAsia"/>
                      <w:b w:val="0"/>
                      <w:color w:val="000000" w:themeColor="text1"/>
                      <w:sz w:val="24"/>
                    </w:rPr>
                    <w:t>原住民族語言發展策略</w:t>
                  </w:r>
                </w:p>
              </w:tc>
              <w:tc>
                <w:tcPr>
                  <w:tcW w:w="1066" w:type="dxa"/>
                  <w:shd w:val="clear" w:color="auto" w:fill="auto"/>
                </w:tcPr>
                <w:p w:rsidR="005B069E" w:rsidRPr="00032309" w:rsidRDefault="005B069E" w:rsidP="0051096C">
                  <w:pPr>
                    <w:pStyle w:val="A4"/>
                    <w:ind w:leftChars="0" w:left="0" w:firstLineChars="0" w:firstLine="0"/>
                    <w:rPr>
                      <w:rFonts w:ascii="新細明體" w:eastAsia="新細明體" w:hAnsi="新細明體" w:cs="新細明體"/>
                      <w:b w:val="0"/>
                      <w:color w:val="000000" w:themeColor="text1"/>
                      <w:sz w:val="24"/>
                    </w:rPr>
                  </w:pPr>
                  <w:r w:rsidRPr="00032309">
                    <w:rPr>
                      <w:rFonts w:ascii="新細明體" w:eastAsia="新細明體" w:hAnsi="新細明體" w:cs="新細明體" w:hint="eastAsia"/>
                      <w:b w:val="0"/>
                      <w:color w:val="000000" w:themeColor="text1"/>
                      <w:sz w:val="24"/>
                    </w:rPr>
                    <w:t>高清菊</w:t>
                  </w:r>
                </w:p>
              </w:tc>
              <w:tc>
                <w:tcPr>
                  <w:tcW w:w="1745" w:type="dxa"/>
                  <w:shd w:val="clear" w:color="auto" w:fill="auto"/>
                </w:tcPr>
                <w:p w:rsidR="005B069E" w:rsidRPr="00032309" w:rsidRDefault="005B069E" w:rsidP="0051096C">
                  <w:pPr>
                    <w:pStyle w:val="A4"/>
                    <w:ind w:leftChars="0" w:left="0" w:firstLineChars="0" w:firstLine="0"/>
                    <w:rPr>
                      <w:rFonts w:ascii="新細明體" w:eastAsia="新細明體" w:hAnsi="新細明體" w:cs="新細明體"/>
                      <w:b w:val="0"/>
                      <w:color w:val="000000" w:themeColor="text1"/>
                      <w:sz w:val="24"/>
                    </w:rPr>
                  </w:pPr>
                  <w:r w:rsidRPr="00032309">
                    <w:rPr>
                      <w:rFonts w:ascii="新細明體" w:eastAsia="新細明體" w:hAnsi="新細明體" w:cs="新細明體" w:hint="eastAsia"/>
                      <w:b w:val="0"/>
                      <w:color w:val="000000" w:themeColor="text1"/>
                      <w:sz w:val="24"/>
                    </w:rPr>
                    <w:t>苗栗南庄</w:t>
                  </w:r>
                </w:p>
                <w:p w:rsidR="005B069E" w:rsidRPr="00032309" w:rsidRDefault="005B069E" w:rsidP="0051096C">
                  <w:pPr>
                    <w:pStyle w:val="A4"/>
                    <w:ind w:leftChars="0" w:left="0" w:firstLineChars="0" w:firstLine="0"/>
                    <w:rPr>
                      <w:rFonts w:ascii="新細明體" w:eastAsia="新細明體" w:hAnsi="新細明體" w:cs="新細明體"/>
                      <w:b w:val="0"/>
                      <w:color w:val="000000" w:themeColor="text1"/>
                      <w:sz w:val="24"/>
                    </w:rPr>
                  </w:pPr>
                  <w:r w:rsidRPr="00032309">
                    <w:rPr>
                      <w:rFonts w:ascii="新細明體" w:eastAsia="新細明體" w:hAnsi="新細明體" w:cs="新細明體" w:hint="eastAsia"/>
                      <w:b w:val="0"/>
                      <w:color w:val="000000" w:themeColor="text1"/>
                      <w:sz w:val="24"/>
                    </w:rPr>
                    <w:t>東河國小校長</w:t>
                  </w:r>
                </w:p>
              </w:tc>
            </w:tr>
            <w:tr w:rsidR="00726140" w:rsidRPr="00032309" w:rsidTr="00DF22CC">
              <w:tc>
                <w:tcPr>
                  <w:tcW w:w="874" w:type="dxa"/>
                  <w:shd w:val="clear" w:color="auto" w:fill="auto"/>
                </w:tcPr>
                <w:p w:rsidR="00726140" w:rsidRDefault="00726140" w:rsidP="00726140">
                  <w:r w:rsidRPr="00583F7D">
                    <w:t>12/1</w:t>
                  </w:r>
                </w:p>
              </w:tc>
              <w:tc>
                <w:tcPr>
                  <w:tcW w:w="750" w:type="dxa"/>
                  <w:shd w:val="clear" w:color="auto" w:fill="auto"/>
                </w:tcPr>
                <w:p w:rsidR="00726140" w:rsidRPr="00032309" w:rsidRDefault="00726140" w:rsidP="00726140">
                  <w:pPr>
                    <w:pStyle w:val="A4"/>
                    <w:ind w:leftChars="0" w:left="0" w:firstLineChars="0" w:firstLine="0"/>
                    <w:rPr>
                      <w:rFonts w:ascii="新細明體" w:eastAsia="新細明體" w:hAnsi="新細明體" w:cs="新細明體"/>
                      <w:b w:val="0"/>
                      <w:color w:val="000000" w:themeColor="text1"/>
                      <w:sz w:val="24"/>
                    </w:rPr>
                  </w:pPr>
                  <w:r w:rsidRPr="00032309">
                    <w:rPr>
                      <w:rFonts w:ascii="新細明體" w:eastAsia="新細明體" w:hAnsi="新細明體" w:cs="新細明體" w:hint="eastAsia"/>
                      <w:b w:val="0"/>
                      <w:color w:val="000000" w:themeColor="text1"/>
                      <w:sz w:val="24"/>
                    </w:rPr>
                    <w:t>11-12</w:t>
                  </w:r>
                </w:p>
              </w:tc>
              <w:tc>
                <w:tcPr>
                  <w:tcW w:w="1197" w:type="dxa"/>
                  <w:shd w:val="clear" w:color="auto" w:fill="auto"/>
                </w:tcPr>
                <w:p w:rsidR="00726140" w:rsidRPr="00032309" w:rsidRDefault="00726140" w:rsidP="00726140">
                  <w:pPr>
                    <w:pStyle w:val="A4"/>
                    <w:ind w:leftChars="0" w:left="0" w:firstLineChars="0" w:firstLine="0"/>
                    <w:rPr>
                      <w:rFonts w:ascii="新細明體" w:eastAsia="新細明體" w:hAnsi="新細明體" w:cs="新細明體"/>
                      <w:b w:val="0"/>
                      <w:color w:val="000000" w:themeColor="text1"/>
                      <w:sz w:val="24"/>
                    </w:rPr>
                  </w:pPr>
                  <w:r w:rsidRPr="00032309">
                    <w:rPr>
                      <w:rFonts w:ascii="新細明體" w:eastAsia="新細明體" w:hAnsi="新細明體" w:cs="新細明體" w:hint="eastAsia"/>
                      <w:b w:val="0"/>
                      <w:color w:val="000000" w:themeColor="text1"/>
                      <w:sz w:val="24"/>
                      <w:lang w:eastAsia="zh-HK"/>
                    </w:rPr>
                    <w:t>族語教學</w:t>
                  </w:r>
                </w:p>
              </w:tc>
              <w:tc>
                <w:tcPr>
                  <w:tcW w:w="1466" w:type="dxa"/>
                  <w:shd w:val="clear" w:color="auto" w:fill="auto"/>
                </w:tcPr>
                <w:p w:rsidR="00726140" w:rsidRPr="00032309" w:rsidRDefault="00726140" w:rsidP="00726140">
                  <w:pPr>
                    <w:pStyle w:val="A4"/>
                    <w:ind w:leftChars="0" w:left="0" w:firstLineChars="0" w:firstLine="0"/>
                    <w:rPr>
                      <w:rFonts w:ascii="新細明體" w:eastAsia="新細明體" w:hAnsi="新細明體" w:cs="新細明體"/>
                      <w:b w:val="0"/>
                      <w:color w:val="000000" w:themeColor="text1"/>
                      <w:sz w:val="24"/>
                    </w:rPr>
                  </w:pPr>
                  <w:r w:rsidRPr="00032309">
                    <w:rPr>
                      <w:rFonts w:ascii="新細明體" w:eastAsia="新細明體" w:hAnsi="新細明體" w:cs="新細明體" w:hint="eastAsia"/>
                      <w:b w:val="0"/>
                      <w:color w:val="000000" w:themeColor="text1"/>
                      <w:sz w:val="24"/>
                      <w:lang w:eastAsia="zh-HK"/>
                    </w:rPr>
                    <w:t>課室觀察</w:t>
                  </w:r>
                </w:p>
              </w:tc>
              <w:tc>
                <w:tcPr>
                  <w:tcW w:w="1066" w:type="dxa"/>
                  <w:shd w:val="clear" w:color="auto" w:fill="auto"/>
                </w:tcPr>
                <w:p w:rsidR="00726140" w:rsidRPr="00032309" w:rsidRDefault="00726140" w:rsidP="00726140">
                  <w:pPr>
                    <w:pStyle w:val="A4"/>
                    <w:ind w:leftChars="0" w:left="0" w:firstLineChars="0" w:firstLine="0"/>
                    <w:rPr>
                      <w:rFonts w:ascii="新細明體" w:eastAsia="新細明體" w:hAnsi="新細明體" w:cs="新細明體"/>
                      <w:b w:val="0"/>
                      <w:color w:val="000000" w:themeColor="text1"/>
                      <w:sz w:val="24"/>
                      <w:lang w:eastAsia="zh-HK"/>
                    </w:rPr>
                  </w:pPr>
                  <w:r w:rsidRPr="00032309">
                    <w:rPr>
                      <w:rFonts w:ascii="新細明體" w:eastAsia="新細明體" w:hAnsi="新細明體" w:cs="新細明體" w:hint="eastAsia"/>
                      <w:b w:val="0"/>
                      <w:color w:val="000000" w:themeColor="text1"/>
                      <w:sz w:val="24"/>
                      <w:lang w:eastAsia="zh-HK"/>
                    </w:rPr>
                    <w:t>教學者</w:t>
                  </w:r>
                </w:p>
                <w:p w:rsidR="00726140" w:rsidRPr="00032309" w:rsidRDefault="00726140" w:rsidP="00726140">
                  <w:pPr>
                    <w:pStyle w:val="A4"/>
                    <w:ind w:leftChars="0" w:left="0" w:firstLineChars="0" w:firstLine="0"/>
                    <w:rPr>
                      <w:rFonts w:ascii="新細明體" w:eastAsia="新細明體" w:hAnsi="新細明體" w:cs="新細明體"/>
                      <w:b w:val="0"/>
                      <w:color w:val="000000" w:themeColor="text1"/>
                      <w:sz w:val="24"/>
                    </w:rPr>
                  </w:pPr>
                </w:p>
              </w:tc>
              <w:tc>
                <w:tcPr>
                  <w:tcW w:w="1745" w:type="dxa"/>
                  <w:shd w:val="clear" w:color="auto" w:fill="auto"/>
                </w:tcPr>
                <w:p w:rsidR="00726140" w:rsidRPr="00032309" w:rsidRDefault="00726140" w:rsidP="00726140">
                  <w:pPr>
                    <w:pStyle w:val="A4"/>
                    <w:ind w:leftChars="0" w:left="0" w:firstLineChars="0" w:firstLine="0"/>
                    <w:rPr>
                      <w:rFonts w:ascii="新細明體" w:eastAsia="新細明體" w:hAnsi="新細明體" w:cs="新細明體"/>
                      <w:b w:val="0"/>
                      <w:color w:val="000000" w:themeColor="text1"/>
                      <w:sz w:val="24"/>
                    </w:rPr>
                  </w:pPr>
                  <w:r w:rsidRPr="00032309">
                    <w:rPr>
                      <w:rFonts w:ascii="新細明體" w:eastAsia="新細明體" w:hAnsi="新細明體" w:cs="新細明體" w:hint="eastAsia"/>
                      <w:b w:val="0"/>
                      <w:color w:val="000000" w:themeColor="text1"/>
                      <w:sz w:val="24"/>
                      <w:lang w:eastAsia="zh-HK"/>
                    </w:rPr>
                    <w:t>東河國小族語教師</w:t>
                  </w:r>
                </w:p>
              </w:tc>
            </w:tr>
            <w:tr w:rsidR="00726140" w:rsidRPr="00032309" w:rsidTr="00046CA4">
              <w:tc>
                <w:tcPr>
                  <w:tcW w:w="874" w:type="dxa"/>
                  <w:shd w:val="clear" w:color="auto" w:fill="auto"/>
                </w:tcPr>
                <w:p w:rsidR="00726140" w:rsidRDefault="00726140" w:rsidP="00726140">
                  <w:r w:rsidRPr="00583F7D">
                    <w:t>12/1</w:t>
                  </w:r>
                </w:p>
              </w:tc>
              <w:tc>
                <w:tcPr>
                  <w:tcW w:w="750" w:type="dxa"/>
                  <w:shd w:val="clear" w:color="auto" w:fill="auto"/>
                </w:tcPr>
                <w:p w:rsidR="00726140" w:rsidRPr="00032309" w:rsidRDefault="00726140" w:rsidP="00726140">
                  <w:pPr>
                    <w:pStyle w:val="A4"/>
                    <w:ind w:leftChars="0" w:left="0" w:firstLineChars="0" w:firstLine="0"/>
                    <w:rPr>
                      <w:rFonts w:ascii="新細明體" w:eastAsia="新細明體" w:hAnsi="新細明體" w:cs="新細明體"/>
                      <w:b w:val="0"/>
                      <w:color w:val="000000" w:themeColor="text1"/>
                      <w:sz w:val="24"/>
                    </w:rPr>
                  </w:pPr>
                  <w:r w:rsidRPr="00032309">
                    <w:rPr>
                      <w:rFonts w:ascii="新細明體" w:eastAsia="新細明體" w:hAnsi="新細明體" w:cs="新細明體" w:hint="eastAsia"/>
                      <w:b w:val="0"/>
                      <w:color w:val="000000" w:themeColor="text1"/>
                      <w:sz w:val="24"/>
                    </w:rPr>
                    <w:t>12-13</w:t>
                  </w:r>
                </w:p>
              </w:tc>
              <w:tc>
                <w:tcPr>
                  <w:tcW w:w="5474" w:type="dxa"/>
                  <w:gridSpan w:val="4"/>
                  <w:shd w:val="clear" w:color="auto" w:fill="auto"/>
                </w:tcPr>
                <w:p w:rsidR="00726140" w:rsidRPr="00032309" w:rsidRDefault="00726140" w:rsidP="00726140">
                  <w:pPr>
                    <w:pStyle w:val="A4"/>
                    <w:ind w:leftChars="0" w:left="0" w:firstLineChars="0" w:firstLine="0"/>
                    <w:jc w:val="center"/>
                    <w:rPr>
                      <w:rFonts w:ascii="新細明體" w:eastAsia="新細明體" w:hAnsi="新細明體" w:cs="新細明體"/>
                      <w:b w:val="0"/>
                      <w:color w:val="000000" w:themeColor="text1"/>
                      <w:sz w:val="24"/>
                      <w:lang w:eastAsia="zh-HK"/>
                    </w:rPr>
                  </w:pPr>
                  <w:r w:rsidRPr="00032309">
                    <w:rPr>
                      <w:rFonts w:ascii="新細明體" w:eastAsia="新細明體" w:hAnsi="新細明體" w:cs="新細明體" w:hint="eastAsia"/>
                      <w:b w:val="0"/>
                      <w:color w:val="000000" w:themeColor="text1"/>
                      <w:sz w:val="24"/>
                      <w:lang w:eastAsia="zh-HK"/>
                    </w:rPr>
                    <w:t>午餐</w:t>
                  </w:r>
                </w:p>
              </w:tc>
            </w:tr>
            <w:tr w:rsidR="00726140" w:rsidRPr="00032309" w:rsidTr="00046CA4">
              <w:tc>
                <w:tcPr>
                  <w:tcW w:w="874" w:type="dxa"/>
                  <w:shd w:val="clear" w:color="auto" w:fill="auto"/>
                </w:tcPr>
                <w:p w:rsidR="00726140" w:rsidRDefault="00726140" w:rsidP="00726140">
                  <w:r w:rsidRPr="00583F7D">
                    <w:t>12/1</w:t>
                  </w:r>
                </w:p>
              </w:tc>
              <w:tc>
                <w:tcPr>
                  <w:tcW w:w="750" w:type="dxa"/>
                  <w:shd w:val="clear" w:color="auto" w:fill="auto"/>
                </w:tcPr>
                <w:p w:rsidR="00726140" w:rsidRPr="00032309" w:rsidRDefault="00726140" w:rsidP="00726140">
                  <w:pPr>
                    <w:pStyle w:val="A4"/>
                    <w:ind w:leftChars="0" w:left="0" w:firstLineChars="0" w:firstLine="0"/>
                    <w:rPr>
                      <w:rFonts w:ascii="新細明體" w:eastAsia="新細明體" w:hAnsi="新細明體" w:cs="新細明體"/>
                      <w:b w:val="0"/>
                      <w:color w:val="000000" w:themeColor="text1"/>
                      <w:sz w:val="24"/>
                    </w:rPr>
                  </w:pPr>
                  <w:r w:rsidRPr="00032309">
                    <w:rPr>
                      <w:rFonts w:ascii="新細明體" w:eastAsia="新細明體" w:hAnsi="新細明體" w:cs="新細明體" w:hint="eastAsia"/>
                      <w:b w:val="0"/>
                      <w:color w:val="000000" w:themeColor="text1"/>
                      <w:sz w:val="24"/>
                    </w:rPr>
                    <w:t>13-16</w:t>
                  </w:r>
                </w:p>
              </w:tc>
              <w:tc>
                <w:tcPr>
                  <w:tcW w:w="5474" w:type="dxa"/>
                  <w:gridSpan w:val="4"/>
                  <w:shd w:val="clear" w:color="auto" w:fill="auto"/>
                </w:tcPr>
                <w:p w:rsidR="00726140" w:rsidRPr="00032309" w:rsidRDefault="00726140" w:rsidP="00726140">
                  <w:pPr>
                    <w:pStyle w:val="A4"/>
                    <w:ind w:leftChars="0" w:left="0" w:firstLineChars="0" w:firstLine="0"/>
                    <w:jc w:val="center"/>
                    <w:rPr>
                      <w:rFonts w:ascii="新細明體" w:eastAsia="新細明體" w:hAnsi="新細明體" w:cs="新細明體"/>
                      <w:b w:val="0"/>
                      <w:color w:val="000000" w:themeColor="text1"/>
                      <w:sz w:val="24"/>
                      <w:lang w:eastAsia="zh-HK"/>
                    </w:rPr>
                  </w:pPr>
                  <w:r w:rsidRPr="00032309">
                    <w:rPr>
                      <w:rFonts w:ascii="新細明體" w:eastAsia="新細明體" w:hAnsi="新細明體" w:cs="新細明體" w:hint="eastAsia"/>
                      <w:b w:val="0"/>
                      <w:color w:val="000000" w:themeColor="text1"/>
                      <w:sz w:val="24"/>
                      <w:lang w:eastAsia="zh-HK"/>
                    </w:rPr>
                    <w:t>參觀賽夏族民俗文物館</w:t>
                  </w:r>
                  <w:r w:rsidRPr="00032309">
                    <w:rPr>
                      <w:rFonts w:ascii="新細明體" w:eastAsia="新細明體" w:hAnsi="新細明體" w:cs="新細明體" w:hint="eastAsia"/>
                      <w:b w:val="0"/>
                      <w:color w:val="000000" w:themeColor="text1"/>
                      <w:sz w:val="24"/>
                    </w:rPr>
                    <w:t>、</w:t>
                  </w:r>
                  <w:r w:rsidRPr="00032309">
                    <w:rPr>
                      <w:rFonts w:ascii="新細明體" w:eastAsia="新細明體" w:hAnsi="新細明體" w:cs="新細明體" w:hint="eastAsia"/>
                      <w:b w:val="0"/>
                      <w:color w:val="000000" w:themeColor="text1"/>
                      <w:sz w:val="24"/>
                      <w:lang w:eastAsia="zh-HK"/>
                    </w:rPr>
                    <w:t>部落教室</w:t>
                  </w:r>
                </w:p>
              </w:tc>
            </w:tr>
            <w:tr w:rsidR="00726140" w:rsidRPr="00032309" w:rsidTr="00046CA4">
              <w:tc>
                <w:tcPr>
                  <w:tcW w:w="874" w:type="dxa"/>
                  <w:shd w:val="clear" w:color="auto" w:fill="auto"/>
                </w:tcPr>
                <w:p w:rsidR="00726140" w:rsidRDefault="00726140" w:rsidP="00726140">
                  <w:r w:rsidRPr="00583F7D">
                    <w:t>12/1</w:t>
                  </w:r>
                </w:p>
              </w:tc>
              <w:tc>
                <w:tcPr>
                  <w:tcW w:w="750" w:type="dxa"/>
                  <w:shd w:val="clear" w:color="auto" w:fill="auto"/>
                </w:tcPr>
                <w:p w:rsidR="00726140" w:rsidRPr="00032309" w:rsidRDefault="00726140" w:rsidP="00726140">
                  <w:pPr>
                    <w:pStyle w:val="A4"/>
                    <w:ind w:leftChars="0" w:left="0" w:firstLineChars="0" w:firstLine="0"/>
                    <w:rPr>
                      <w:rFonts w:ascii="新細明體" w:eastAsia="新細明體" w:hAnsi="新細明體" w:cs="新細明體"/>
                      <w:b w:val="0"/>
                      <w:color w:val="000000" w:themeColor="text1"/>
                      <w:sz w:val="24"/>
                    </w:rPr>
                  </w:pPr>
                  <w:r w:rsidRPr="00032309">
                    <w:rPr>
                      <w:rFonts w:ascii="新細明體" w:eastAsia="新細明體" w:hAnsi="新細明體" w:cs="新細明體" w:hint="eastAsia"/>
                      <w:b w:val="0"/>
                      <w:color w:val="000000" w:themeColor="text1"/>
                      <w:sz w:val="24"/>
                    </w:rPr>
                    <w:t>16-18</w:t>
                  </w:r>
                </w:p>
              </w:tc>
              <w:tc>
                <w:tcPr>
                  <w:tcW w:w="5474" w:type="dxa"/>
                  <w:gridSpan w:val="4"/>
                  <w:shd w:val="clear" w:color="auto" w:fill="auto"/>
                </w:tcPr>
                <w:p w:rsidR="00726140" w:rsidRPr="00032309" w:rsidRDefault="00726140" w:rsidP="00726140">
                  <w:pPr>
                    <w:pStyle w:val="A4"/>
                    <w:ind w:leftChars="0" w:left="0" w:firstLineChars="0" w:firstLine="0"/>
                    <w:jc w:val="center"/>
                    <w:rPr>
                      <w:rFonts w:ascii="新細明體" w:eastAsia="新細明體" w:hAnsi="新細明體" w:cs="新細明體"/>
                      <w:b w:val="0"/>
                      <w:color w:val="000000" w:themeColor="text1"/>
                      <w:sz w:val="24"/>
                      <w:lang w:eastAsia="zh-HK"/>
                    </w:rPr>
                  </w:pPr>
                  <w:r w:rsidRPr="00032309">
                    <w:rPr>
                      <w:rFonts w:ascii="新細明體" w:eastAsia="新細明體" w:hAnsi="新細明體" w:cs="新細明體" w:hint="eastAsia"/>
                      <w:b w:val="0"/>
                      <w:color w:val="000000" w:themeColor="text1"/>
                      <w:sz w:val="24"/>
                      <w:lang w:eastAsia="zh-HK"/>
                    </w:rPr>
                    <w:t>參訪回程</w:t>
                  </w:r>
                </w:p>
              </w:tc>
            </w:tr>
            <w:tr w:rsidR="00726140" w:rsidRPr="00032309" w:rsidTr="00046CA4">
              <w:tc>
                <w:tcPr>
                  <w:tcW w:w="874" w:type="dxa"/>
                  <w:shd w:val="clear" w:color="auto" w:fill="auto"/>
                </w:tcPr>
                <w:p w:rsidR="00726140" w:rsidRDefault="00726140" w:rsidP="00726140">
                  <w:r w:rsidRPr="00583F7D">
                    <w:t>12/1</w:t>
                  </w:r>
                </w:p>
              </w:tc>
              <w:tc>
                <w:tcPr>
                  <w:tcW w:w="750" w:type="dxa"/>
                  <w:shd w:val="clear" w:color="auto" w:fill="auto"/>
                </w:tcPr>
                <w:p w:rsidR="00726140" w:rsidRPr="00032309" w:rsidRDefault="00726140" w:rsidP="00726140">
                  <w:pPr>
                    <w:pStyle w:val="A4"/>
                    <w:ind w:leftChars="0" w:left="0" w:firstLineChars="0" w:firstLine="0"/>
                    <w:rPr>
                      <w:rFonts w:ascii="新細明體" w:eastAsia="新細明體" w:hAnsi="新細明體" w:cs="新細明體"/>
                      <w:b w:val="0"/>
                      <w:color w:val="000000" w:themeColor="text1"/>
                      <w:sz w:val="24"/>
                    </w:rPr>
                  </w:pPr>
                  <w:r w:rsidRPr="00032309">
                    <w:rPr>
                      <w:rFonts w:ascii="新細明體" w:eastAsia="新細明體" w:hAnsi="新細明體" w:cs="新細明體" w:hint="eastAsia"/>
                      <w:b w:val="0"/>
                      <w:color w:val="000000" w:themeColor="text1"/>
                      <w:sz w:val="24"/>
                    </w:rPr>
                    <w:t>18-19</w:t>
                  </w:r>
                </w:p>
              </w:tc>
              <w:tc>
                <w:tcPr>
                  <w:tcW w:w="5474" w:type="dxa"/>
                  <w:gridSpan w:val="4"/>
                  <w:shd w:val="clear" w:color="auto" w:fill="auto"/>
                </w:tcPr>
                <w:p w:rsidR="00726140" w:rsidRPr="00032309" w:rsidRDefault="00726140" w:rsidP="00726140">
                  <w:pPr>
                    <w:pStyle w:val="A4"/>
                    <w:ind w:leftChars="0" w:left="0" w:firstLineChars="0" w:firstLine="0"/>
                    <w:jc w:val="center"/>
                    <w:rPr>
                      <w:rFonts w:ascii="新細明體" w:eastAsia="新細明體" w:hAnsi="新細明體" w:cs="新細明體"/>
                      <w:b w:val="0"/>
                      <w:color w:val="000000" w:themeColor="text1"/>
                      <w:sz w:val="24"/>
                      <w:lang w:eastAsia="zh-HK"/>
                    </w:rPr>
                  </w:pPr>
                  <w:r w:rsidRPr="00032309">
                    <w:rPr>
                      <w:rFonts w:ascii="新細明體" w:eastAsia="新細明體" w:hAnsi="新細明體" w:cs="新細明體" w:hint="eastAsia"/>
                      <w:b w:val="0"/>
                      <w:color w:val="000000" w:themeColor="text1"/>
                      <w:sz w:val="24"/>
                      <w:lang w:eastAsia="zh-HK"/>
                    </w:rPr>
                    <w:t>參訪心得回饋</w:t>
                  </w:r>
                  <w:r w:rsidRPr="00032309">
                    <w:rPr>
                      <w:rFonts w:ascii="新細明體" w:eastAsia="新細明體" w:hAnsi="新細明體" w:cs="新細明體" w:hint="eastAsia"/>
                      <w:b w:val="0"/>
                      <w:color w:val="000000" w:themeColor="text1"/>
                      <w:sz w:val="24"/>
                    </w:rPr>
                    <w:t>、</w:t>
                  </w:r>
                  <w:r w:rsidRPr="00032309">
                    <w:rPr>
                      <w:rFonts w:ascii="新細明體" w:eastAsia="新細明體" w:hAnsi="新細明體" w:cs="新細明體" w:hint="eastAsia"/>
                      <w:b w:val="0"/>
                      <w:color w:val="000000" w:themeColor="text1"/>
                      <w:sz w:val="24"/>
                      <w:lang w:eastAsia="zh-HK"/>
                    </w:rPr>
                    <w:t>晚餐</w:t>
                  </w:r>
                </w:p>
              </w:tc>
            </w:tr>
          </w:tbl>
          <w:p w:rsidR="005B069E" w:rsidRPr="00032309" w:rsidRDefault="005B069E" w:rsidP="005B069E">
            <w:pPr>
              <w:pStyle w:val="A4"/>
              <w:ind w:leftChars="0" w:left="1320" w:hangingChars="550" w:hanging="1320"/>
              <w:rPr>
                <w:rFonts w:ascii="新細明體" w:eastAsia="新細明體" w:hAnsi="新細明體" w:cs="新細明體"/>
                <w:b w:val="0"/>
                <w:color w:val="000000" w:themeColor="text1"/>
                <w:sz w:val="24"/>
              </w:rPr>
            </w:pPr>
          </w:p>
          <w:p w:rsidR="005B069E" w:rsidRPr="00032309" w:rsidRDefault="005B069E" w:rsidP="005B069E">
            <w:pPr>
              <w:pStyle w:val="A4"/>
              <w:ind w:leftChars="0" w:left="1320" w:hangingChars="550" w:hanging="1320"/>
              <w:rPr>
                <w:rFonts w:ascii="新細明體" w:eastAsia="新細明體" w:hAnsi="新細明體" w:cs="新細明體"/>
                <w:b w:val="0"/>
                <w:color w:val="000000" w:themeColor="text1"/>
                <w:sz w:val="24"/>
              </w:rPr>
            </w:pPr>
            <w:r w:rsidRPr="00032309">
              <w:rPr>
                <w:rFonts w:ascii="新細明體" w:eastAsia="新細明體" w:hAnsi="新細明體" w:cs="新細明體" w:hint="eastAsia"/>
                <w:b w:val="0"/>
                <w:color w:val="000000" w:themeColor="text1"/>
                <w:sz w:val="24"/>
              </w:rPr>
              <w:t>七、預期成效</w:t>
            </w:r>
          </w:p>
          <w:p w:rsidR="005B069E" w:rsidRPr="00032309" w:rsidRDefault="005B069E" w:rsidP="0051096C">
            <w:pPr>
              <w:autoSpaceDE w:val="0"/>
              <w:autoSpaceDN w:val="0"/>
              <w:adjustRightInd w:val="0"/>
              <w:spacing w:after="90"/>
              <w:ind w:leftChars="236" w:left="991" w:hangingChars="185" w:hanging="425"/>
              <w:rPr>
                <w:rFonts w:ascii="新細明體" w:hAnsi="新細明體" w:cs="標楷體"/>
                <w:color w:val="000000" w:themeColor="text1"/>
                <w:kern w:val="0"/>
                <w:sz w:val="23"/>
                <w:szCs w:val="23"/>
              </w:rPr>
            </w:pPr>
            <w:r w:rsidRPr="00032309">
              <w:rPr>
                <w:rFonts w:ascii="新細明體" w:hAnsi="新細明體" w:cs="標楷體" w:hint="eastAsia"/>
                <w:color w:val="000000" w:themeColor="text1"/>
                <w:kern w:val="0"/>
                <w:sz w:val="23"/>
                <w:szCs w:val="23"/>
              </w:rPr>
              <w:lastRenderedPageBreak/>
              <w:t>(</w:t>
            </w:r>
            <w:proofErr w:type="gramStart"/>
            <w:r w:rsidRPr="00032309">
              <w:rPr>
                <w:rFonts w:ascii="新細明體" w:hAnsi="新細明體" w:cs="標楷體" w:hint="eastAsia"/>
                <w:color w:val="000000" w:themeColor="text1"/>
                <w:kern w:val="0"/>
                <w:sz w:val="23"/>
                <w:szCs w:val="23"/>
              </w:rPr>
              <w:t>一</w:t>
            </w:r>
            <w:proofErr w:type="gramEnd"/>
            <w:r w:rsidRPr="00032309">
              <w:rPr>
                <w:rFonts w:ascii="新細明體" w:hAnsi="新細明體" w:cs="標楷體" w:hint="eastAsia"/>
                <w:color w:val="000000" w:themeColor="text1"/>
                <w:kern w:val="0"/>
                <w:sz w:val="23"/>
                <w:szCs w:val="23"/>
              </w:rPr>
              <w:t>)有利於本土語言教學情境的建構，提升教學成效與學習趣味。</w:t>
            </w:r>
          </w:p>
          <w:p w:rsidR="005B069E" w:rsidRPr="00032309" w:rsidRDefault="005B069E" w:rsidP="0051096C">
            <w:pPr>
              <w:autoSpaceDE w:val="0"/>
              <w:autoSpaceDN w:val="0"/>
              <w:adjustRightInd w:val="0"/>
              <w:spacing w:after="90"/>
              <w:ind w:leftChars="236" w:left="991" w:hangingChars="185" w:hanging="425"/>
              <w:rPr>
                <w:rFonts w:ascii="新細明體" w:hAnsi="新細明體" w:cs="標楷體"/>
                <w:color w:val="000000" w:themeColor="text1"/>
                <w:kern w:val="0"/>
                <w:sz w:val="23"/>
                <w:szCs w:val="23"/>
              </w:rPr>
            </w:pPr>
            <w:r w:rsidRPr="00032309">
              <w:rPr>
                <w:rFonts w:ascii="新細明體" w:hAnsi="新細明體" w:cs="標楷體" w:hint="eastAsia"/>
                <w:color w:val="000000" w:themeColor="text1"/>
                <w:kern w:val="0"/>
                <w:sz w:val="23"/>
                <w:szCs w:val="23"/>
              </w:rPr>
              <w:t>(二)由於課程發展有充分的靈感來源，教學活動設計可以走出既有框架。</w:t>
            </w:r>
          </w:p>
          <w:p w:rsidR="005B069E" w:rsidRPr="00032309" w:rsidRDefault="005B069E" w:rsidP="0051096C">
            <w:pPr>
              <w:autoSpaceDE w:val="0"/>
              <w:autoSpaceDN w:val="0"/>
              <w:adjustRightInd w:val="0"/>
              <w:spacing w:after="90"/>
              <w:ind w:leftChars="236" w:left="991" w:hangingChars="185" w:hanging="425"/>
              <w:rPr>
                <w:rFonts w:ascii="新細明體" w:hAnsi="新細明體" w:cs="標楷體"/>
                <w:color w:val="000000" w:themeColor="text1"/>
                <w:kern w:val="0"/>
                <w:sz w:val="23"/>
                <w:szCs w:val="23"/>
              </w:rPr>
            </w:pPr>
            <w:r w:rsidRPr="00032309">
              <w:rPr>
                <w:rFonts w:ascii="新細明體" w:hAnsi="新細明體" w:cs="標楷體" w:hint="eastAsia"/>
                <w:color w:val="000000" w:themeColor="text1"/>
                <w:kern w:val="0"/>
                <w:sz w:val="23"/>
                <w:szCs w:val="23"/>
              </w:rPr>
              <w:t>(三)藉由績優本土語言教學團隊經驗交流與分享，可以建構本土語言教學特色。</w:t>
            </w:r>
          </w:p>
          <w:p w:rsidR="005B069E" w:rsidRPr="00032309" w:rsidRDefault="005B069E" w:rsidP="005B069E">
            <w:pPr>
              <w:pStyle w:val="A4"/>
              <w:ind w:leftChars="0" w:left="1320" w:hangingChars="550" w:hanging="1320"/>
              <w:rPr>
                <w:rFonts w:ascii="新細明體" w:eastAsia="新細明體" w:hAnsi="新細明體" w:cs="新細明體"/>
                <w:b w:val="0"/>
                <w:color w:val="000000" w:themeColor="text1"/>
                <w:sz w:val="24"/>
              </w:rPr>
            </w:pPr>
            <w:r w:rsidRPr="00032309">
              <w:rPr>
                <w:rFonts w:ascii="新細明體" w:eastAsia="新細明體" w:hAnsi="新細明體" w:cs="新細明體" w:hint="eastAsia"/>
                <w:b w:val="0"/>
                <w:color w:val="000000" w:themeColor="text1"/>
                <w:sz w:val="24"/>
              </w:rPr>
              <w:t>八、經費來源:</w:t>
            </w:r>
            <w:r w:rsidR="003E6187" w:rsidRPr="00032309">
              <w:rPr>
                <w:rFonts w:ascii="新細明體" w:eastAsia="新細明體" w:hAnsi="新細明體" w:cs="新細明體" w:hint="eastAsia"/>
                <w:b w:val="0"/>
                <w:color w:val="000000" w:themeColor="text1"/>
                <w:sz w:val="24"/>
              </w:rPr>
              <w:t xml:space="preserve"> 本計畫經費由</w:t>
            </w:r>
            <w:r w:rsidR="003E6187" w:rsidRPr="00032309">
              <w:rPr>
                <w:rFonts w:asciiTheme="minorEastAsia" w:eastAsiaTheme="minorEastAsia" w:hAnsiTheme="minorEastAsia" w:cs="標楷體" w:hint="eastAsia"/>
                <w:b w:val="0"/>
                <w:color w:val="000000" w:themeColor="text1"/>
                <w:sz w:val="24"/>
              </w:rPr>
              <w:t>教育部國民及學前教育署補助辦理十二年國民基本教育精進國民中小學教學品質要點補助，新台幣3萬</w:t>
            </w:r>
            <w:r w:rsidR="00726140">
              <w:rPr>
                <w:rFonts w:asciiTheme="minorEastAsia" w:eastAsiaTheme="minorEastAsia" w:hAnsiTheme="minorEastAsia" w:cs="標楷體" w:hint="eastAsia"/>
                <w:b w:val="0"/>
                <w:color w:val="000000" w:themeColor="text1"/>
                <w:sz w:val="24"/>
              </w:rPr>
              <w:t>6</w:t>
            </w:r>
            <w:r w:rsidR="003E6187" w:rsidRPr="00032309">
              <w:rPr>
                <w:rFonts w:asciiTheme="minorEastAsia" w:eastAsiaTheme="minorEastAsia" w:hAnsiTheme="minorEastAsia" w:cs="標楷體" w:hint="eastAsia"/>
                <w:b w:val="0"/>
                <w:color w:val="000000" w:themeColor="text1"/>
                <w:sz w:val="24"/>
              </w:rPr>
              <w:t>00元整。</w:t>
            </w:r>
          </w:p>
          <w:p w:rsidR="005B069E" w:rsidRPr="00032309" w:rsidRDefault="005B069E" w:rsidP="005B069E">
            <w:pPr>
              <w:pStyle w:val="A4"/>
              <w:ind w:leftChars="0" w:left="1320" w:hangingChars="550" w:hanging="1320"/>
              <w:jc w:val="center"/>
              <w:rPr>
                <w:rFonts w:ascii="新細明體" w:eastAsia="新細明體" w:hAnsi="新細明體" w:cs="新細明體"/>
                <w:b w:val="0"/>
                <w:color w:val="000000" w:themeColor="text1"/>
                <w:sz w:val="24"/>
              </w:rPr>
            </w:pPr>
          </w:p>
          <w:p w:rsidR="005B069E" w:rsidRPr="00032309" w:rsidRDefault="005B069E" w:rsidP="005B069E">
            <w:pPr>
              <w:pStyle w:val="A4"/>
              <w:ind w:leftChars="0" w:left="1320" w:hangingChars="550" w:hanging="1320"/>
              <w:jc w:val="center"/>
              <w:rPr>
                <w:rFonts w:ascii="新細明體" w:eastAsia="新細明體" w:hAnsi="新細明體" w:cs="新細明體"/>
                <w:b w:val="0"/>
                <w:color w:val="000000" w:themeColor="text1"/>
                <w:sz w:val="24"/>
              </w:rPr>
            </w:pPr>
          </w:p>
          <w:p w:rsidR="005B069E" w:rsidRPr="00032309" w:rsidRDefault="005B069E" w:rsidP="0051096C">
            <w:pPr>
              <w:spacing w:line="300" w:lineRule="auto"/>
              <w:rPr>
                <w:rFonts w:ascii="新細明體" w:hAnsi="新細明體" w:cs="新細明體"/>
                <w:b/>
                <w:color w:val="000000" w:themeColor="text1"/>
                <w:sz w:val="28"/>
                <w:szCs w:val="28"/>
              </w:rPr>
            </w:pPr>
          </w:p>
        </w:tc>
      </w:tr>
    </w:tbl>
    <w:p w:rsidR="005B069E" w:rsidRPr="00032309" w:rsidRDefault="005B069E" w:rsidP="005B069E">
      <w:pPr>
        <w:spacing w:line="300" w:lineRule="auto"/>
        <w:jc w:val="center"/>
        <w:rPr>
          <w:b/>
          <w:color w:val="000000" w:themeColor="text1"/>
        </w:rPr>
      </w:pPr>
    </w:p>
    <w:p w:rsidR="005B069E" w:rsidRPr="00032309" w:rsidRDefault="005B069E" w:rsidP="006360F5">
      <w:pPr>
        <w:snapToGrid w:val="0"/>
        <w:spacing w:beforeLines="50" w:before="180"/>
        <w:jc w:val="both"/>
        <w:rPr>
          <w:rFonts w:ascii="新細明體" w:hAnsi="新細明體"/>
          <w:color w:val="000000" w:themeColor="text1"/>
          <w:sz w:val="28"/>
          <w:szCs w:val="28"/>
        </w:rPr>
      </w:pPr>
    </w:p>
    <w:p w:rsidR="0090206B" w:rsidRPr="00032309" w:rsidRDefault="0090206B" w:rsidP="006360F5">
      <w:pPr>
        <w:snapToGrid w:val="0"/>
        <w:spacing w:beforeLines="50" w:before="180"/>
        <w:jc w:val="both"/>
        <w:rPr>
          <w:rFonts w:ascii="新細明體" w:hAnsi="新細明體"/>
          <w:color w:val="000000" w:themeColor="text1"/>
          <w:sz w:val="28"/>
          <w:szCs w:val="28"/>
        </w:rPr>
      </w:pPr>
    </w:p>
    <w:p w:rsidR="0090206B" w:rsidRPr="00032309" w:rsidRDefault="0090206B" w:rsidP="006360F5">
      <w:pPr>
        <w:snapToGrid w:val="0"/>
        <w:spacing w:beforeLines="50" w:before="180"/>
        <w:jc w:val="both"/>
        <w:rPr>
          <w:rFonts w:ascii="新細明體" w:hAnsi="新細明體"/>
          <w:color w:val="000000" w:themeColor="text1"/>
          <w:sz w:val="28"/>
          <w:szCs w:val="28"/>
        </w:rPr>
      </w:pPr>
    </w:p>
    <w:p w:rsidR="0090206B" w:rsidRPr="00032309" w:rsidRDefault="0090206B" w:rsidP="006360F5">
      <w:pPr>
        <w:snapToGrid w:val="0"/>
        <w:spacing w:beforeLines="50" w:before="180"/>
        <w:jc w:val="both"/>
        <w:rPr>
          <w:rFonts w:ascii="新細明體" w:hAnsi="新細明體"/>
          <w:color w:val="000000" w:themeColor="text1"/>
          <w:sz w:val="28"/>
          <w:szCs w:val="28"/>
        </w:rPr>
      </w:pPr>
    </w:p>
    <w:p w:rsidR="0090206B" w:rsidRPr="00032309" w:rsidRDefault="0090206B" w:rsidP="005A750F">
      <w:pPr>
        <w:snapToGrid w:val="0"/>
        <w:spacing w:beforeLines="50" w:before="180"/>
        <w:jc w:val="both"/>
        <w:rPr>
          <w:rFonts w:ascii="新細明體" w:hAnsi="新細明體"/>
          <w:color w:val="000000" w:themeColor="text1"/>
          <w:sz w:val="28"/>
          <w:szCs w:val="28"/>
        </w:rPr>
      </w:pPr>
    </w:p>
    <w:sectPr w:rsidR="0090206B" w:rsidRPr="00032309" w:rsidSect="003A42E6">
      <w:pgSz w:w="11906" w:h="16838"/>
      <w:pgMar w:top="1440" w:right="1800" w:bottom="1440" w:left="1800" w:header="851" w:footer="992" w:gutter="0"/>
      <w:pgNumType w:start="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59C8" w:rsidRDefault="005459C8" w:rsidP="004E7C09">
      <w:r>
        <w:separator/>
      </w:r>
    </w:p>
  </w:endnote>
  <w:endnote w:type="continuationSeparator" w:id="0">
    <w:p w:rsidR="005459C8" w:rsidRDefault="005459C8" w:rsidP="004E7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ヒラギノ角ゴ Pro W3">
    <w:altName w:val="Times New Roman"/>
    <w:charset w:val="00"/>
    <w:family w:val="roman"/>
    <w:pitch w:val="default"/>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59C8" w:rsidRDefault="005459C8" w:rsidP="004E7C09">
      <w:r>
        <w:separator/>
      </w:r>
    </w:p>
  </w:footnote>
  <w:footnote w:type="continuationSeparator" w:id="0">
    <w:p w:rsidR="005459C8" w:rsidRDefault="005459C8" w:rsidP="004E7C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87A82"/>
    <w:multiLevelType w:val="hybridMultilevel"/>
    <w:tmpl w:val="A87071AA"/>
    <w:lvl w:ilvl="0" w:tplc="3F227194">
      <w:start w:val="1"/>
      <w:numFmt w:val="taiwaneseCountingThousand"/>
      <w:lvlText w:val="(%1)"/>
      <w:lvlJc w:val="left"/>
      <w:pPr>
        <w:ind w:left="1854" w:hanging="72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
    <w:nsid w:val="054C7755"/>
    <w:multiLevelType w:val="hybridMultilevel"/>
    <w:tmpl w:val="AB1A8020"/>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06B928CB"/>
    <w:multiLevelType w:val="hybridMultilevel"/>
    <w:tmpl w:val="644ACD60"/>
    <w:lvl w:ilvl="0" w:tplc="6204A7D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7BC6F57"/>
    <w:multiLevelType w:val="hybridMultilevel"/>
    <w:tmpl w:val="325695BC"/>
    <w:lvl w:ilvl="0" w:tplc="C4300286">
      <w:start w:val="2"/>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A5062D0"/>
    <w:multiLevelType w:val="hybridMultilevel"/>
    <w:tmpl w:val="8E92DC90"/>
    <w:lvl w:ilvl="0" w:tplc="3D70565A">
      <w:start w:val="2"/>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F7474E7"/>
    <w:multiLevelType w:val="hybridMultilevel"/>
    <w:tmpl w:val="0E18F8E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0F3660D"/>
    <w:multiLevelType w:val="hybridMultilevel"/>
    <w:tmpl w:val="88FE12C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37142F40"/>
    <w:multiLevelType w:val="hybridMultilevel"/>
    <w:tmpl w:val="1158E0C6"/>
    <w:lvl w:ilvl="0" w:tplc="A6C8B424">
      <w:start w:val="1"/>
      <w:numFmt w:val="ideographLegalTraditional"/>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7C94DFB"/>
    <w:multiLevelType w:val="hybridMultilevel"/>
    <w:tmpl w:val="D890C1B0"/>
    <w:lvl w:ilvl="0" w:tplc="9B768838">
      <w:start w:val="4"/>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43711501"/>
    <w:multiLevelType w:val="hybridMultilevel"/>
    <w:tmpl w:val="0010BBEE"/>
    <w:lvl w:ilvl="0" w:tplc="5344BEBE">
      <w:start w:val="1"/>
      <w:numFmt w:val="taiwaneseCountingThousand"/>
      <w:lvlText w:val="%1、"/>
      <w:lvlJc w:val="left"/>
      <w:pPr>
        <w:ind w:left="1440" w:hanging="720"/>
      </w:pPr>
      <w:rPr>
        <w:rFonts w:ascii="新細明體" w:eastAsia="新細明體" w:hAnsi="新細明體" w:hint="default"/>
        <w:b/>
        <w:color w:val="FF0000"/>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0">
    <w:nsid w:val="44617234"/>
    <w:multiLevelType w:val="hybridMultilevel"/>
    <w:tmpl w:val="5150D2A2"/>
    <w:lvl w:ilvl="0" w:tplc="910847EA">
      <w:start w:val="1"/>
      <w:numFmt w:val="decimal"/>
      <w:lvlText w:val="%1."/>
      <w:lvlJc w:val="left"/>
      <w:pPr>
        <w:ind w:left="360" w:hanging="360"/>
      </w:pPr>
      <w:rPr>
        <w:rFonts w:cs="Aria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4A666506"/>
    <w:multiLevelType w:val="hybridMultilevel"/>
    <w:tmpl w:val="C6009A4A"/>
    <w:lvl w:ilvl="0" w:tplc="C4300286">
      <w:start w:val="2"/>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4B1C3B37"/>
    <w:multiLevelType w:val="hybridMultilevel"/>
    <w:tmpl w:val="9DECE8A6"/>
    <w:lvl w:ilvl="0" w:tplc="288E355E">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58377998"/>
    <w:multiLevelType w:val="hybridMultilevel"/>
    <w:tmpl w:val="30F0AC2C"/>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4">
    <w:nsid w:val="5FE52423"/>
    <w:multiLevelType w:val="hybridMultilevel"/>
    <w:tmpl w:val="A1907E56"/>
    <w:lvl w:ilvl="0" w:tplc="277C10E4">
      <w:start w:val="1"/>
      <w:numFmt w:val="ideographLegalTraditional"/>
      <w:lvlText w:val="%1、"/>
      <w:lvlJc w:val="left"/>
      <w:pPr>
        <w:tabs>
          <w:tab w:val="num" w:pos="0"/>
        </w:tabs>
        <w:ind w:left="720" w:hanging="720"/>
      </w:pPr>
      <w:rPr>
        <w:rFonts w:hint="eastAsia"/>
        <w:b/>
        <w:color w:val="auto"/>
        <w:lang w:val="en-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60671E5A"/>
    <w:multiLevelType w:val="hybridMultilevel"/>
    <w:tmpl w:val="25E67206"/>
    <w:lvl w:ilvl="0" w:tplc="6204A7DC">
      <w:start w:val="1"/>
      <w:numFmt w:val="taiwaneseCountingThousand"/>
      <w:lvlText w:val="（%1）"/>
      <w:lvlJc w:val="left"/>
      <w:pPr>
        <w:ind w:left="480" w:hanging="480"/>
      </w:pPr>
      <w:rPr>
        <w:rFonts w:hint="eastAsia"/>
      </w:rPr>
    </w:lvl>
    <w:lvl w:ilvl="1" w:tplc="6204A7DC">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61084997"/>
    <w:multiLevelType w:val="hybridMultilevel"/>
    <w:tmpl w:val="F50C52FC"/>
    <w:lvl w:ilvl="0" w:tplc="48B23AE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68BC4754"/>
    <w:multiLevelType w:val="hybridMultilevel"/>
    <w:tmpl w:val="DBC0E3C2"/>
    <w:lvl w:ilvl="0" w:tplc="6204A7D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722D7DFD"/>
    <w:multiLevelType w:val="hybridMultilevel"/>
    <w:tmpl w:val="65F6F88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73F0210C"/>
    <w:multiLevelType w:val="hybridMultilevel"/>
    <w:tmpl w:val="11F2C1BE"/>
    <w:lvl w:ilvl="0" w:tplc="6204A7D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77001F9B"/>
    <w:multiLevelType w:val="hybridMultilevel"/>
    <w:tmpl w:val="23944FBC"/>
    <w:lvl w:ilvl="0" w:tplc="6204A7DC">
      <w:start w:val="1"/>
      <w:numFmt w:val="taiwaneseCountingThousand"/>
      <w:lvlText w:val="（%1）"/>
      <w:lvlJc w:val="left"/>
      <w:pPr>
        <w:ind w:left="480" w:hanging="480"/>
      </w:pPr>
      <w:rPr>
        <w:rFonts w:hint="eastAsia"/>
      </w:rPr>
    </w:lvl>
    <w:lvl w:ilvl="1" w:tplc="69E044DE">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770A0511"/>
    <w:multiLevelType w:val="hybridMultilevel"/>
    <w:tmpl w:val="FC4A3114"/>
    <w:lvl w:ilvl="0" w:tplc="C4300286">
      <w:start w:val="2"/>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773C177A"/>
    <w:multiLevelType w:val="hybridMultilevel"/>
    <w:tmpl w:val="B84A5DDC"/>
    <w:lvl w:ilvl="0" w:tplc="6204A7DC">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797A2071"/>
    <w:multiLevelType w:val="hybridMultilevel"/>
    <w:tmpl w:val="20467886"/>
    <w:lvl w:ilvl="0" w:tplc="1038902A">
      <w:start w:val="2"/>
      <w:numFmt w:val="bullet"/>
      <w:lvlText w:val="□"/>
      <w:lvlJc w:val="left"/>
      <w:pPr>
        <w:ind w:left="1320" w:hanging="840"/>
      </w:pPr>
      <w:rPr>
        <w:rFonts w:ascii="新細明體" w:eastAsia="新細明體" w:hAnsi="新細明體" w:cs="新細明體" w:hint="eastAsia"/>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4">
    <w:nsid w:val="7DBE3AC2"/>
    <w:multiLevelType w:val="hybridMultilevel"/>
    <w:tmpl w:val="37F87044"/>
    <w:lvl w:ilvl="0" w:tplc="DF1E00C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7FD90D87"/>
    <w:multiLevelType w:val="hybridMultilevel"/>
    <w:tmpl w:val="F1CE256C"/>
    <w:lvl w:ilvl="0" w:tplc="D5885B6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9"/>
  </w:num>
  <w:num w:numId="3">
    <w:abstractNumId w:val="24"/>
  </w:num>
  <w:num w:numId="4">
    <w:abstractNumId w:val="0"/>
  </w:num>
  <w:num w:numId="5">
    <w:abstractNumId w:val="14"/>
  </w:num>
  <w:num w:numId="6">
    <w:abstractNumId w:val="25"/>
  </w:num>
  <w:num w:numId="7">
    <w:abstractNumId w:val="10"/>
  </w:num>
  <w:num w:numId="8">
    <w:abstractNumId w:val="18"/>
  </w:num>
  <w:num w:numId="9">
    <w:abstractNumId w:val="4"/>
  </w:num>
  <w:num w:numId="10">
    <w:abstractNumId w:val="17"/>
  </w:num>
  <w:num w:numId="11">
    <w:abstractNumId w:val="11"/>
  </w:num>
  <w:num w:numId="12">
    <w:abstractNumId w:val="5"/>
  </w:num>
  <w:num w:numId="13">
    <w:abstractNumId w:val="2"/>
  </w:num>
  <w:num w:numId="14">
    <w:abstractNumId w:val="20"/>
  </w:num>
  <w:num w:numId="15">
    <w:abstractNumId w:val="21"/>
  </w:num>
  <w:num w:numId="16">
    <w:abstractNumId w:val="19"/>
  </w:num>
  <w:num w:numId="17">
    <w:abstractNumId w:val="12"/>
  </w:num>
  <w:num w:numId="18">
    <w:abstractNumId w:val="8"/>
  </w:num>
  <w:num w:numId="19">
    <w:abstractNumId w:val="3"/>
  </w:num>
  <w:num w:numId="20">
    <w:abstractNumId w:val="16"/>
  </w:num>
  <w:num w:numId="21">
    <w:abstractNumId w:val="6"/>
  </w:num>
  <w:num w:numId="22">
    <w:abstractNumId w:val="22"/>
  </w:num>
  <w:num w:numId="23">
    <w:abstractNumId w:val="15"/>
  </w:num>
  <w:num w:numId="24">
    <w:abstractNumId w:val="13"/>
  </w:num>
  <w:num w:numId="25">
    <w:abstractNumId w:val="23"/>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TW" w:vendorID="64" w:dllVersion="131077" w:nlCheck="1" w:checkStyle="1"/>
  <w:activeWritingStyle w:appName="MSWord" w:lang="zh-HK" w:vendorID="64" w:dllVersion="131077" w:nlCheck="1" w:checkStyle="1"/>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759"/>
    <w:rsid w:val="0000152C"/>
    <w:rsid w:val="00010DD9"/>
    <w:rsid w:val="00032309"/>
    <w:rsid w:val="00046CA4"/>
    <w:rsid w:val="00094865"/>
    <w:rsid w:val="0010514B"/>
    <w:rsid w:val="00123239"/>
    <w:rsid w:val="001973BC"/>
    <w:rsid w:val="001A351E"/>
    <w:rsid w:val="001B5AD3"/>
    <w:rsid w:val="00205792"/>
    <w:rsid w:val="00275823"/>
    <w:rsid w:val="00360BAF"/>
    <w:rsid w:val="00370A1F"/>
    <w:rsid w:val="003A42E6"/>
    <w:rsid w:val="003C0955"/>
    <w:rsid w:val="003E6187"/>
    <w:rsid w:val="00406360"/>
    <w:rsid w:val="00421521"/>
    <w:rsid w:val="00461592"/>
    <w:rsid w:val="004A455F"/>
    <w:rsid w:val="004C2F60"/>
    <w:rsid w:val="004E7C09"/>
    <w:rsid w:val="00501B25"/>
    <w:rsid w:val="00504944"/>
    <w:rsid w:val="0051096C"/>
    <w:rsid w:val="005459C8"/>
    <w:rsid w:val="00553A89"/>
    <w:rsid w:val="00584D18"/>
    <w:rsid w:val="005A750F"/>
    <w:rsid w:val="005B069E"/>
    <w:rsid w:val="005E5F86"/>
    <w:rsid w:val="006360F5"/>
    <w:rsid w:val="00683A6D"/>
    <w:rsid w:val="00722FE1"/>
    <w:rsid w:val="00726140"/>
    <w:rsid w:val="007360FA"/>
    <w:rsid w:val="00752233"/>
    <w:rsid w:val="007958CF"/>
    <w:rsid w:val="007A29EC"/>
    <w:rsid w:val="007F7DEC"/>
    <w:rsid w:val="00820F95"/>
    <w:rsid w:val="00825483"/>
    <w:rsid w:val="00884724"/>
    <w:rsid w:val="00890A7C"/>
    <w:rsid w:val="008A6759"/>
    <w:rsid w:val="0090206B"/>
    <w:rsid w:val="0097703F"/>
    <w:rsid w:val="009D643B"/>
    <w:rsid w:val="009E7871"/>
    <w:rsid w:val="00A24B46"/>
    <w:rsid w:val="00A328F5"/>
    <w:rsid w:val="00A36D92"/>
    <w:rsid w:val="00A547B1"/>
    <w:rsid w:val="00A614B3"/>
    <w:rsid w:val="00AB4115"/>
    <w:rsid w:val="00AC5B88"/>
    <w:rsid w:val="00B03E08"/>
    <w:rsid w:val="00B40237"/>
    <w:rsid w:val="00B74BCE"/>
    <w:rsid w:val="00B81F9D"/>
    <w:rsid w:val="00B918B6"/>
    <w:rsid w:val="00BB4920"/>
    <w:rsid w:val="00BB67D1"/>
    <w:rsid w:val="00BD2339"/>
    <w:rsid w:val="00BE59D8"/>
    <w:rsid w:val="00BE740A"/>
    <w:rsid w:val="00C340D2"/>
    <w:rsid w:val="00C5028F"/>
    <w:rsid w:val="00C54466"/>
    <w:rsid w:val="00C60F2C"/>
    <w:rsid w:val="00C82E14"/>
    <w:rsid w:val="00CB7BDB"/>
    <w:rsid w:val="00D604DC"/>
    <w:rsid w:val="00DF22CC"/>
    <w:rsid w:val="00E16FF6"/>
    <w:rsid w:val="00E4059E"/>
    <w:rsid w:val="00EB2C21"/>
    <w:rsid w:val="00F058EF"/>
    <w:rsid w:val="00F355E2"/>
    <w:rsid w:val="00F73451"/>
    <w:rsid w:val="00F74980"/>
    <w:rsid w:val="00FA004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6759"/>
    <w:pPr>
      <w:widowControl w:val="0"/>
    </w:pPr>
    <w:rPr>
      <w:rFonts w:ascii="Calibri" w:eastAsia="新細明體" w:hAnsi="Calibri" w:cs="Times New Roman"/>
    </w:rPr>
  </w:style>
  <w:style w:type="paragraph" w:styleId="1">
    <w:name w:val="heading 1"/>
    <w:basedOn w:val="a"/>
    <w:link w:val="10"/>
    <w:uiPriority w:val="9"/>
    <w:qFormat/>
    <w:rsid w:val="005B069E"/>
    <w:pPr>
      <w:widowControl/>
      <w:spacing w:before="100" w:beforeAutospacing="1" w:after="100" w:afterAutospacing="1"/>
      <w:outlineLvl w:val="0"/>
    </w:pPr>
    <w:rPr>
      <w:rFonts w:ascii="新細明體" w:hAnsi="新細明體"/>
      <w:b/>
      <w:bCs/>
      <w:kern w:val="36"/>
      <w:sz w:val="34"/>
      <w:szCs w:val="3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表格內文1"/>
    <w:basedOn w:val="a"/>
    <w:rsid w:val="008A6759"/>
    <w:pPr>
      <w:widowControl/>
      <w:snapToGrid w:val="0"/>
      <w:jc w:val="center"/>
    </w:pPr>
    <w:rPr>
      <w:rFonts w:ascii="標楷體" w:eastAsia="標楷體" w:hAnsi="Times New Roman"/>
      <w:kern w:val="0"/>
      <w:sz w:val="28"/>
      <w:szCs w:val="24"/>
    </w:rPr>
  </w:style>
  <w:style w:type="paragraph" w:customStyle="1" w:styleId="12">
    <w:name w:val="無間距1"/>
    <w:link w:val="NoSpacingChar"/>
    <w:rsid w:val="008A6759"/>
    <w:rPr>
      <w:rFonts w:ascii="Calibri" w:eastAsia="新細明體" w:hAnsi="Calibri" w:cs="Calibri"/>
      <w:kern w:val="0"/>
      <w:sz w:val="22"/>
    </w:rPr>
  </w:style>
  <w:style w:type="character" w:customStyle="1" w:styleId="NoSpacingChar">
    <w:name w:val="No Spacing Char"/>
    <w:link w:val="12"/>
    <w:locked/>
    <w:rsid w:val="008A6759"/>
    <w:rPr>
      <w:rFonts w:ascii="Calibri" w:eastAsia="新細明體" w:hAnsi="Calibri" w:cs="Calibri"/>
      <w:kern w:val="0"/>
      <w:sz w:val="22"/>
    </w:rPr>
  </w:style>
  <w:style w:type="table" w:styleId="a3">
    <w:name w:val="Table Grid"/>
    <w:basedOn w:val="a1"/>
    <w:uiPriority w:val="59"/>
    <w:rsid w:val="005B06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標題 1 字元"/>
    <w:basedOn w:val="a0"/>
    <w:link w:val="1"/>
    <w:uiPriority w:val="9"/>
    <w:rsid w:val="005B069E"/>
    <w:rPr>
      <w:rFonts w:ascii="新細明體" w:eastAsia="新細明體" w:hAnsi="新細明體" w:cs="Times New Roman"/>
      <w:b/>
      <w:bCs/>
      <w:kern w:val="36"/>
      <w:sz w:val="34"/>
      <w:szCs w:val="34"/>
    </w:rPr>
  </w:style>
  <w:style w:type="paragraph" w:customStyle="1" w:styleId="A4">
    <w:name w:val="A"/>
    <w:basedOn w:val="1"/>
    <w:link w:val="A5"/>
    <w:qFormat/>
    <w:rsid w:val="005B069E"/>
    <w:pPr>
      <w:snapToGrid w:val="0"/>
      <w:spacing w:before="0" w:beforeAutospacing="0" w:after="0" w:afterAutospacing="0"/>
      <w:ind w:leftChars="200" w:left="550" w:hangingChars="350" w:hanging="350"/>
    </w:pPr>
    <w:rPr>
      <w:rFonts w:ascii="標楷體" w:eastAsia="標楷體" w:hAnsi="標楷體"/>
      <w:color w:val="000000"/>
      <w:szCs w:val="24"/>
    </w:rPr>
  </w:style>
  <w:style w:type="character" w:customStyle="1" w:styleId="A5">
    <w:name w:val="A 字元"/>
    <w:link w:val="A4"/>
    <w:rsid w:val="005B069E"/>
    <w:rPr>
      <w:rFonts w:ascii="標楷體" w:eastAsia="標楷體" w:hAnsi="標楷體" w:cs="Times New Roman"/>
      <w:b/>
      <w:bCs/>
      <w:color w:val="000000"/>
      <w:kern w:val="36"/>
      <w:sz w:val="34"/>
      <w:szCs w:val="24"/>
    </w:rPr>
  </w:style>
  <w:style w:type="paragraph" w:customStyle="1" w:styleId="font5">
    <w:name w:val="font5"/>
    <w:basedOn w:val="a"/>
    <w:uiPriority w:val="99"/>
    <w:rsid w:val="005B069E"/>
    <w:pPr>
      <w:widowControl/>
      <w:spacing w:before="100" w:beforeAutospacing="1" w:after="100" w:afterAutospacing="1"/>
    </w:pPr>
    <w:rPr>
      <w:rFonts w:ascii="新細明體" w:hAnsi="新細明體" w:cs="Arial Unicode MS" w:hint="eastAsia"/>
      <w:kern w:val="0"/>
      <w:sz w:val="28"/>
      <w:szCs w:val="28"/>
    </w:rPr>
  </w:style>
  <w:style w:type="paragraph" w:styleId="a6">
    <w:name w:val="header"/>
    <w:basedOn w:val="a"/>
    <w:link w:val="a7"/>
    <w:uiPriority w:val="99"/>
    <w:unhideWhenUsed/>
    <w:rsid w:val="005B069E"/>
    <w:pPr>
      <w:tabs>
        <w:tab w:val="center" w:pos="4153"/>
        <w:tab w:val="right" w:pos="8306"/>
      </w:tabs>
      <w:snapToGrid w:val="0"/>
    </w:pPr>
    <w:rPr>
      <w:sz w:val="20"/>
      <w:szCs w:val="20"/>
    </w:rPr>
  </w:style>
  <w:style w:type="character" w:customStyle="1" w:styleId="a7">
    <w:name w:val="頁首 字元"/>
    <w:basedOn w:val="a0"/>
    <w:link w:val="a6"/>
    <w:uiPriority w:val="99"/>
    <w:rsid w:val="005B069E"/>
    <w:rPr>
      <w:rFonts w:ascii="Calibri" w:eastAsia="新細明體" w:hAnsi="Calibri" w:cs="Times New Roman"/>
      <w:sz w:val="20"/>
      <w:szCs w:val="20"/>
    </w:rPr>
  </w:style>
  <w:style w:type="paragraph" w:styleId="a8">
    <w:name w:val="footer"/>
    <w:basedOn w:val="a"/>
    <w:link w:val="a9"/>
    <w:uiPriority w:val="99"/>
    <w:unhideWhenUsed/>
    <w:rsid w:val="005B069E"/>
    <w:pPr>
      <w:tabs>
        <w:tab w:val="center" w:pos="4153"/>
        <w:tab w:val="right" w:pos="8306"/>
      </w:tabs>
      <w:snapToGrid w:val="0"/>
    </w:pPr>
    <w:rPr>
      <w:sz w:val="20"/>
      <w:szCs w:val="20"/>
    </w:rPr>
  </w:style>
  <w:style w:type="character" w:customStyle="1" w:styleId="a9">
    <w:name w:val="頁尾 字元"/>
    <w:basedOn w:val="a0"/>
    <w:link w:val="a8"/>
    <w:uiPriority w:val="99"/>
    <w:rsid w:val="005B069E"/>
    <w:rPr>
      <w:rFonts w:ascii="Calibri" w:eastAsia="新細明體" w:hAnsi="Calibri" w:cs="Times New Roman"/>
      <w:sz w:val="20"/>
      <w:szCs w:val="20"/>
    </w:rPr>
  </w:style>
  <w:style w:type="paragraph" w:customStyle="1" w:styleId="Default">
    <w:name w:val="Default"/>
    <w:rsid w:val="005B069E"/>
    <w:pPr>
      <w:widowControl w:val="0"/>
      <w:autoSpaceDE w:val="0"/>
      <w:autoSpaceDN w:val="0"/>
      <w:adjustRightInd w:val="0"/>
    </w:pPr>
    <w:rPr>
      <w:rFonts w:ascii="新細明體" w:eastAsia="新細明體" w:hAnsi="新細明體" w:cs="新細明體"/>
      <w:color w:val="000000"/>
      <w:kern w:val="0"/>
      <w:szCs w:val="24"/>
    </w:rPr>
  </w:style>
  <w:style w:type="paragraph" w:styleId="aa">
    <w:name w:val="List Paragraph"/>
    <w:basedOn w:val="a"/>
    <w:uiPriority w:val="34"/>
    <w:qFormat/>
    <w:rsid w:val="005B069E"/>
    <w:pPr>
      <w:ind w:leftChars="200" w:left="480"/>
    </w:pPr>
    <w:rPr>
      <w:rFonts w:ascii="Times New Roman" w:hAnsi="Times New Roman"/>
      <w:szCs w:val="24"/>
    </w:rPr>
  </w:style>
  <w:style w:type="paragraph" w:styleId="ab">
    <w:name w:val="Note Heading"/>
    <w:basedOn w:val="a"/>
    <w:next w:val="a"/>
    <w:link w:val="ac"/>
    <w:uiPriority w:val="99"/>
    <w:unhideWhenUsed/>
    <w:rsid w:val="005B069E"/>
    <w:pPr>
      <w:jc w:val="center"/>
    </w:pPr>
    <w:rPr>
      <w:rFonts w:eastAsia="標楷體"/>
      <w:color w:val="000000"/>
    </w:rPr>
  </w:style>
  <w:style w:type="character" w:customStyle="1" w:styleId="ac">
    <w:name w:val="註釋標題 字元"/>
    <w:basedOn w:val="a0"/>
    <w:link w:val="ab"/>
    <w:uiPriority w:val="99"/>
    <w:rsid w:val="005B069E"/>
    <w:rPr>
      <w:rFonts w:ascii="Calibri" w:eastAsia="標楷體" w:hAnsi="Calibri" w:cs="Times New Roman"/>
      <w:color w:val="000000"/>
    </w:rPr>
  </w:style>
  <w:style w:type="paragraph" w:styleId="ad">
    <w:name w:val="Balloon Text"/>
    <w:basedOn w:val="a"/>
    <w:link w:val="ae"/>
    <w:uiPriority w:val="99"/>
    <w:semiHidden/>
    <w:unhideWhenUsed/>
    <w:rsid w:val="005B069E"/>
    <w:rPr>
      <w:rFonts w:ascii="Cambria" w:hAnsi="Cambria"/>
      <w:sz w:val="18"/>
      <w:szCs w:val="18"/>
    </w:rPr>
  </w:style>
  <w:style w:type="character" w:customStyle="1" w:styleId="ae">
    <w:name w:val="註解方塊文字 字元"/>
    <w:basedOn w:val="a0"/>
    <w:link w:val="ad"/>
    <w:uiPriority w:val="99"/>
    <w:semiHidden/>
    <w:rsid w:val="005B069E"/>
    <w:rPr>
      <w:rFonts w:ascii="Cambria" w:eastAsia="新細明體" w:hAnsi="Cambria" w:cs="Times New Roman"/>
      <w:sz w:val="18"/>
      <w:szCs w:val="18"/>
    </w:rPr>
  </w:style>
  <w:style w:type="paragraph" w:styleId="af">
    <w:name w:val="Body Text Indent"/>
    <w:basedOn w:val="a"/>
    <w:link w:val="af0"/>
    <w:rsid w:val="00BB4920"/>
    <w:pPr>
      <w:ind w:firstLineChars="225" w:firstLine="540"/>
    </w:pPr>
    <w:rPr>
      <w:rFonts w:ascii="標楷體" w:eastAsia="標楷體" w:hAnsi="標楷體"/>
      <w:szCs w:val="24"/>
    </w:rPr>
  </w:style>
  <w:style w:type="character" w:customStyle="1" w:styleId="af0">
    <w:name w:val="本文縮排 字元"/>
    <w:basedOn w:val="a0"/>
    <w:link w:val="af"/>
    <w:rsid w:val="00BB4920"/>
    <w:rPr>
      <w:rFonts w:ascii="標楷體" w:eastAsia="標楷體" w:hAnsi="標楷體" w:cs="Times New Roman"/>
      <w:szCs w:val="24"/>
    </w:rPr>
  </w:style>
  <w:style w:type="paragraph" w:customStyle="1" w:styleId="Af1">
    <w:name w:val="內文 A"/>
    <w:rsid w:val="00BB4920"/>
    <w:pPr>
      <w:widowControl w:val="0"/>
    </w:pPr>
    <w:rPr>
      <w:rFonts w:ascii="Times New Roman" w:eastAsia="ヒラギノ角ゴ Pro W3" w:hAnsi="Times New Roman" w:cs="Times New Roman"/>
      <w:color w:val="00000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6759"/>
    <w:pPr>
      <w:widowControl w:val="0"/>
    </w:pPr>
    <w:rPr>
      <w:rFonts w:ascii="Calibri" w:eastAsia="新細明體" w:hAnsi="Calibri" w:cs="Times New Roman"/>
    </w:rPr>
  </w:style>
  <w:style w:type="paragraph" w:styleId="1">
    <w:name w:val="heading 1"/>
    <w:basedOn w:val="a"/>
    <w:link w:val="10"/>
    <w:uiPriority w:val="9"/>
    <w:qFormat/>
    <w:rsid w:val="005B069E"/>
    <w:pPr>
      <w:widowControl/>
      <w:spacing w:before="100" w:beforeAutospacing="1" w:after="100" w:afterAutospacing="1"/>
      <w:outlineLvl w:val="0"/>
    </w:pPr>
    <w:rPr>
      <w:rFonts w:ascii="新細明體" w:hAnsi="新細明體"/>
      <w:b/>
      <w:bCs/>
      <w:kern w:val="36"/>
      <w:sz w:val="34"/>
      <w:szCs w:val="3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表格內文1"/>
    <w:basedOn w:val="a"/>
    <w:rsid w:val="008A6759"/>
    <w:pPr>
      <w:widowControl/>
      <w:snapToGrid w:val="0"/>
      <w:jc w:val="center"/>
    </w:pPr>
    <w:rPr>
      <w:rFonts w:ascii="標楷體" w:eastAsia="標楷體" w:hAnsi="Times New Roman"/>
      <w:kern w:val="0"/>
      <w:sz w:val="28"/>
      <w:szCs w:val="24"/>
    </w:rPr>
  </w:style>
  <w:style w:type="paragraph" w:customStyle="1" w:styleId="12">
    <w:name w:val="無間距1"/>
    <w:link w:val="NoSpacingChar"/>
    <w:rsid w:val="008A6759"/>
    <w:rPr>
      <w:rFonts w:ascii="Calibri" w:eastAsia="新細明體" w:hAnsi="Calibri" w:cs="Calibri"/>
      <w:kern w:val="0"/>
      <w:sz w:val="22"/>
    </w:rPr>
  </w:style>
  <w:style w:type="character" w:customStyle="1" w:styleId="NoSpacingChar">
    <w:name w:val="No Spacing Char"/>
    <w:link w:val="12"/>
    <w:locked/>
    <w:rsid w:val="008A6759"/>
    <w:rPr>
      <w:rFonts w:ascii="Calibri" w:eastAsia="新細明體" w:hAnsi="Calibri" w:cs="Calibri"/>
      <w:kern w:val="0"/>
      <w:sz w:val="22"/>
    </w:rPr>
  </w:style>
  <w:style w:type="table" w:styleId="a3">
    <w:name w:val="Table Grid"/>
    <w:basedOn w:val="a1"/>
    <w:uiPriority w:val="59"/>
    <w:rsid w:val="005B06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標題 1 字元"/>
    <w:basedOn w:val="a0"/>
    <w:link w:val="1"/>
    <w:uiPriority w:val="9"/>
    <w:rsid w:val="005B069E"/>
    <w:rPr>
      <w:rFonts w:ascii="新細明體" w:eastAsia="新細明體" w:hAnsi="新細明體" w:cs="Times New Roman"/>
      <w:b/>
      <w:bCs/>
      <w:kern w:val="36"/>
      <w:sz w:val="34"/>
      <w:szCs w:val="34"/>
    </w:rPr>
  </w:style>
  <w:style w:type="paragraph" w:customStyle="1" w:styleId="A4">
    <w:name w:val="A"/>
    <w:basedOn w:val="1"/>
    <w:link w:val="A5"/>
    <w:qFormat/>
    <w:rsid w:val="005B069E"/>
    <w:pPr>
      <w:snapToGrid w:val="0"/>
      <w:spacing w:before="0" w:beforeAutospacing="0" w:after="0" w:afterAutospacing="0"/>
      <w:ind w:leftChars="200" w:left="550" w:hangingChars="350" w:hanging="350"/>
    </w:pPr>
    <w:rPr>
      <w:rFonts w:ascii="標楷體" w:eastAsia="標楷體" w:hAnsi="標楷體"/>
      <w:color w:val="000000"/>
      <w:szCs w:val="24"/>
    </w:rPr>
  </w:style>
  <w:style w:type="character" w:customStyle="1" w:styleId="A5">
    <w:name w:val="A 字元"/>
    <w:link w:val="A4"/>
    <w:rsid w:val="005B069E"/>
    <w:rPr>
      <w:rFonts w:ascii="標楷體" w:eastAsia="標楷體" w:hAnsi="標楷體" w:cs="Times New Roman"/>
      <w:b/>
      <w:bCs/>
      <w:color w:val="000000"/>
      <w:kern w:val="36"/>
      <w:sz w:val="34"/>
      <w:szCs w:val="24"/>
    </w:rPr>
  </w:style>
  <w:style w:type="paragraph" w:customStyle="1" w:styleId="font5">
    <w:name w:val="font5"/>
    <w:basedOn w:val="a"/>
    <w:uiPriority w:val="99"/>
    <w:rsid w:val="005B069E"/>
    <w:pPr>
      <w:widowControl/>
      <w:spacing w:before="100" w:beforeAutospacing="1" w:after="100" w:afterAutospacing="1"/>
    </w:pPr>
    <w:rPr>
      <w:rFonts w:ascii="新細明體" w:hAnsi="新細明體" w:cs="Arial Unicode MS" w:hint="eastAsia"/>
      <w:kern w:val="0"/>
      <w:sz w:val="28"/>
      <w:szCs w:val="28"/>
    </w:rPr>
  </w:style>
  <w:style w:type="paragraph" w:styleId="a6">
    <w:name w:val="header"/>
    <w:basedOn w:val="a"/>
    <w:link w:val="a7"/>
    <w:uiPriority w:val="99"/>
    <w:unhideWhenUsed/>
    <w:rsid w:val="005B069E"/>
    <w:pPr>
      <w:tabs>
        <w:tab w:val="center" w:pos="4153"/>
        <w:tab w:val="right" w:pos="8306"/>
      </w:tabs>
      <w:snapToGrid w:val="0"/>
    </w:pPr>
    <w:rPr>
      <w:sz w:val="20"/>
      <w:szCs w:val="20"/>
    </w:rPr>
  </w:style>
  <w:style w:type="character" w:customStyle="1" w:styleId="a7">
    <w:name w:val="頁首 字元"/>
    <w:basedOn w:val="a0"/>
    <w:link w:val="a6"/>
    <w:uiPriority w:val="99"/>
    <w:rsid w:val="005B069E"/>
    <w:rPr>
      <w:rFonts w:ascii="Calibri" w:eastAsia="新細明體" w:hAnsi="Calibri" w:cs="Times New Roman"/>
      <w:sz w:val="20"/>
      <w:szCs w:val="20"/>
    </w:rPr>
  </w:style>
  <w:style w:type="paragraph" w:styleId="a8">
    <w:name w:val="footer"/>
    <w:basedOn w:val="a"/>
    <w:link w:val="a9"/>
    <w:uiPriority w:val="99"/>
    <w:unhideWhenUsed/>
    <w:rsid w:val="005B069E"/>
    <w:pPr>
      <w:tabs>
        <w:tab w:val="center" w:pos="4153"/>
        <w:tab w:val="right" w:pos="8306"/>
      </w:tabs>
      <w:snapToGrid w:val="0"/>
    </w:pPr>
    <w:rPr>
      <w:sz w:val="20"/>
      <w:szCs w:val="20"/>
    </w:rPr>
  </w:style>
  <w:style w:type="character" w:customStyle="1" w:styleId="a9">
    <w:name w:val="頁尾 字元"/>
    <w:basedOn w:val="a0"/>
    <w:link w:val="a8"/>
    <w:uiPriority w:val="99"/>
    <w:rsid w:val="005B069E"/>
    <w:rPr>
      <w:rFonts w:ascii="Calibri" w:eastAsia="新細明體" w:hAnsi="Calibri" w:cs="Times New Roman"/>
      <w:sz w:val="20"/>
      <w:szCs w:val="20"/>
    </w:rPr>
  </w:style>
  <w:style w:type="paragraph" w:customStyle="1" w:styleId="Default">
    <w:name w:val="Default"/>
    <w:rsid w:val="005B069E"/>
    <w:pPr>
      <w:widowControl w:val="0"/>
      <w:autoSpaceDE w:val="0"/>
      <w:autoSpaceDN w:val="0"/>
      <w:adjustRightInd w:val="0"/>
    </w:pPr>
    <w:rPr>
      <w:rFonts w:ascii="新細明體" w:eastAsia="新細明體" w:hAnsi="新細明體" w:cs="新細明體"/>
      <w:color w:val="000000"/>
      <w:kern w:val="0"/>
      <w:szCs w:val="24"/>
    </w:rPr>
  </w:style>
  <w:style w:type="paragraph" w:styleId="aa">
    <w:name w:val="List Paragraph"/>
    <w:basedOn w:val="a"/>
    <w:uiPriority w:val="34"/>
    <w:qFormat/>
    <w:rsid w:val="005B069E"/>
    <w:pPr>
      <w:ind w:leftChars="200" w:left="480"/>
    </w:pPr>
    <w:rPr>
      <w:rFonts w:ascii="Times New Roman" w:hAnsi="Times New Roman"/>
      <w:szCs w:val="24"/>
    </w:rPr>
  </w:style>
  <w:style w:type="paragraph" w:styleId="ab">
    <w:name w:val="Note Heading"/>
    <w:basedOn w:val="a"/>
    <w:next w:val="a"/>
    <w:link w:val="ac"/>
    <w:uiPriority w:val="99"/>
    <w:unhideWhenUsed/>
    <w:rsid w:val="005B069E"/>
    <w:pPr>
      <w:jc w:val="center"/>
    </w:pPr>
    <w:rPr>
      <w:rFonts w:eastAsia="標楷體"/>
      <w:color w:val="000000"/>
    </w:rPr>
  </w:style>
  <w:style w:type="character" w:customStyle="1" w:styleId="ac">
    <w:name w:val="註釋標題 字元"/>
    <w:basedOn w:val="a0"/>
    <w:link w:val="ab"/>
    <w:uiPriority w:val="99"/>
    <w:rsid w:val="005B069E"/>
    <w:rPr>
      <w:rFonts w:ascii="Calibri" w:eastAsia="標楷體" w:hAnsi="Calibri" w:cs="Times New Roman"/>
      <w:color w:val="000000"/>
    </w:rPr>
  </w:style>
  <w:style w:type="paragraph" w:styleId="ad">
    <w:name w:val="Balloon Text"/>
    <w:basedOn w:val="a"/>
    <w:link w:val="ae"/>
    <w:uiPriority w:val="99"/>
    <w:semiHidden/>
    <w:unhideWhenUsed/>
    <w:rsid w:val="005B069E"/>
    <w:rPr>
      <w:rFonts w:ascii="Cambria" w:hAnsi="Cambria"/>
      <w:sz w:val="18"/>
      <w:szCs w:val="18"/>
    </w:rPr>
  </w:style>
  <w:style w:type="character" w:customStyle="1" w:styleId="ae">
    <w:name w:val="註解方塊文字 字元"/>
    <w:basedOn w:val="a0"/>
    <w:link w:val="ad"/>
    <w:uiPriority w:val="99"/>
    <w:semiHidden/>
    <w:rsid w:val="005B069E"/>
    <w:rPr>
      <w:rFonts w:ascii="Cambria" w:eastAsia="新細明體" w:hAnsi="Cambria" w:cs="Times New Roman"/>
      <w:sz w:val="18"/>
      <w:szCs w:val="18"/>
    </w:rPr>
  </w:style>
  <w:style w:type="paragraph" w:styleId="af">
    <w:name w:val="Body Text Indent"/>
    <w:basedOn w:val="a"/>
    <w:link w:val="af0"/>
    <w:rsid w:val="00BB4920"/>
    <w:pPr>
      <w:ind w:firstLineChars="225" w:firstLine="540"/>
    </w:pPr>
    <w:rPr>
      <w:rFonts w:ascii="標楷體" w:eastAsia="標楷體" w:hAnsi="標楷體"/>
      <w:szCs w:val="24"/>
    </w:rPr>
  </w:style>
  <w:style w:type="character" w:customStyle="1" w:styleId="af0">
    <w:name w:val="本文縮排 字元"/>
    <w:basedOn w:val="a0"/>
    <w:link w:val="af"/>
    <w:rsid w:val="00BB4920"/>
    <w:rPr>
      <w:rFonts w:ascii="標楷體" w:eastAsia="標楷體" w:hAnsi="標楷體" w:cs="Times New Roman"/>
      <w:szCs w:val="24"/>
    </w:rPr>
  </w:style>
  <w:style w:type="paragraph" w:customStyle="1" w:styleId="Af1">
    <w:name w:val="內文 A"/>
    <w:rsid w:val="00BB4920"/>
    <w:pPr>
      <w:widowControl w:val="0"/>
    </w:pPr>
    <w:rPr>
      <w:rFonts w:ascii="Times New Roman" w:eastAsia="ヒラギノ角ゴ Pro W3" w:hAnsi="Times New Roman" w:cs="Times New Roman"/>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447</Words>
  <Characters>2553</Characters>
  <Application>Microsoft Office Word</Application>
  <DocSecurity>0</DocSecurity>
  <Lines>21</Lines>
  <Paragraphs>5</Paragraphs>
  <ScaleCrop>false</ScaleCrop>
  <Company/>
  <LinksUpToDate>false</LinksUpToDate>
  <CharactersWithSpaces>2995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2016-09-06T08:14:00Z</cp:lastPrinted>
  <dcterms:created xsi:type="dcterms:W3CDTF">2016-10-14T05:48:00Z</dcterms:created>
  <dcterms:modified xsi:type="dcterms:W3CDTF">2016-10-14T06:58:00Z</dcterms:modified>
</cp:coreProperties>
</file>