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2BE" w:rsidRPr="005F7D2E" w:rsidRDefault="008C22BE" w:rsidP="009D3981">
      <w:pPr>
        <w:spacing w:line="480" w:lineRule="auto"/>
        <w:jc w:val="center"/>
        <w:rPr>
          <w:rFonts w:ascii="Times New Roman" w:eastAsia="標楷體" w:hAnsi="Times New Roman"/>
          <w:sz w:val="32"/>
          <w:szCs w:val="32"/>
        </w:rPr>
      </w:pPr>
      <w:r w:rsidRPr="005F7D2E">
        <w:rPr>
          <w:rFonts w:ascii="Times New Roman" w:eastAsia="標楷體" w:hAnsi="Times New Roman"/>
          <w:sz w:val="32"/>
          <w:szCs w:val="32"/>
        </w:rPr>
        <w:t>彰化縣僑信國小</w:t>
      </w:r>
      <w:proofErr w:type="gramStart"/>
      <w:r w:rsidRPr="005F7D2E">
        <w:rPr>
          <w:rFonts w:ascii="Times New Roman" w:eastAsia="標楷體" w:hAnsi="Times New Roman"/>
          <w:sz w:val="32"/>
          <w:szCs w:val="32"/>
        </w:rPr>
        <w:t>10</w:t>
      </w:r>
      <w:r w:rsidR="00A109C5" w:rsidRPr="005F7D2E">
        <w:rPr>
          <w:rFonts w:ascii="Times New Roman" w:eastAsia="標楷體" w:hAnsi="Times New Roman" w:hint="eastAsia"/>
          <w:sz w:val="32"/>
          <w:szCs w:val="32"/>
        </w:rPr>
        <w:t>5</w:t>
      </w:r>
      <w:proofErr w:type="gramEnd"/>
      <w:r w:rsidRPr="005F7D2E">
        <w:rPr>
          <w:rFonts w:ascii="Times New Roman" w:eastAsia="標楷體" w:hAnsi="Times New Roman"/>
          <w:sz w:val="32"/>
          <w:szCs w:val="32"/>
        </w:rPr>
        <w:t>年度國際教育初階課程研習計畫</w:t>
      </w:r>
    </w:p>
    <w:p w:rsidR="008C22BE" w:rsidRPr="001E3FEF" w:rsidRDefault="008C22BE" w:rsidP="009D3981">
      <w:pPr>
        <w:spacing w:line="480" w:lineRule="auto"/>
        <w:rPr>
          <w:rFonts w:ascii="Arial" w:eastAsia="標楷體" w:hAnsi="Arial" w:cs="Arial"/>
          <w:szCs w:val="24"/>
        </w:rPr>
      </w:pPr>
      <w:r w:rsidRPr="001E3FEF">
        <w:rPr>
          <w:rFonts w:ascii="Arial" w:eastAsia="標楷體" w:hAnsi="Arial" w:cs="Arial"/>
          <w:szCs w:val="24"/>
        </w:rPr>
        <w:t>一、依據</w:t>
      </w:r>
    </w:p>
    <w:p w:rsidR="008C22BE" w:rsidRPr="001E3FEF" w:rsidRDefault="008C22BE" w:rsidP="009D3981">
      <w:pPr>
        <w:spacing w:line="480" w:lineRule="auto"/>
        <w:rPr>
          <w:rFonts w:ascii="Arial" w:eastAsia="標楷體" w:hAnsi="Arial" w:cs="Arial"/>
          <w:szCs w:val="24"/>
        </w:rPr>
      </w:pPr>
      <w:r w:rsidRPr="001E3FEF">
        <w:rPr>
          <w:rFonts w:ascii="Arial" w:eastAsia="標楷體" w:hAnsi="Arial" w:cs="Arial"/>
          <w:szCs w:val="24"/>
        </w:rPr>
        <w:tab/>
        <w:t>(</w:t>
      </w:r>
      <w:proofErr w:type="gramStart"/>
      <w:r w:rsidRPr="001E3FEF">
        <w:rPr>
          <w:rFonts w:ascii="Arial" w:eastAsia="標楷體" w:hAnsi="Arial" w:cs="Arial"/>
          <w:szCs w:val="24"/>
        </w:rPr>
        <w:t>一</w:t>
      </w:r>
      <w:proofErr w:type="gramEnd"/>
      <w:r w:rsidRPr="001E3FEF">
        <w:rPr>
          <w:rFonts w:ascii="Arial" w:eastAsia="標楷體" w:hAnsi="Arial" w:cs="Arial"/>
          <w:szCs w:val="24"/>
        </w:rPr>
        <w:t xml:space="preserve">) </w:t>
      </w:r>
      <w:r w:rsidRPr="001E3FEF">
        <w:rPr>
          <w:rFonts w:ascii="Arial" w:eastAsia="標楷體" w:hAnsi="Arial" w:cs="Arial"/>
          <w:szCs w:val="24"/>
        </w:rPr>
        <w:t>教育部國際教育白皮書</w:t>
      </w:r>
      <w:r w:rsidRPr="001E3FEF">
        <w:rPr>
          <w:rFonts w:ascii="Arial" w:eastAsia="標楷體" w:hAnsi="Arial" w:cs="Arial"/>
          <w:szCs w:val="24"/>
        </w:rPr>
        <w:t>(100.04)</w:t>
      </w:r>
    </w:p>
    <w:p w:rsidR="008C22BE" w:rsidRPr="001E3FEF" w:rsidRDefault="008C22BE" w:rsidP="009D3981">
      <w:pPr>
        <w:spacing w:line="480" w:lineRule="auto"/>
        <w:rPr>
          <w:rFonts w:ascii="Arial" w:eastAsia="標楷體" w:hAnsi="Arial" w:cs="Arial"/>
          <w:szCs w:val="24"/>
        </w:rPr>
      </w:pPr>
      <w:r w:rsidRPr="001E3FEF">
        <w:rPr>
          <w:rFonts w:ascii="Arial" w:eastAsia="標楷體" w:hAnsi="Arial" w:cs="Arial"/>
          <w:szCs w:val="24"/>
        </w:rPr>
        <w:tab/>
        <w:t>(</w:t>
      </w:r>
      <w:r w:rsidRPr="001E3FEF">
        <w:rPr>
          <w:rFonts w:ascii="Arial" w:eastAsia="標楷體" w:hAnsi="Arial" w:cs="Arial"/>
          <w:szCs w:val="24"/>
        </w:rPr>
        <w:t>二</w:t>
      </w:r>
      <w:r w:rsidRPr="001E3FEF">
        <w:rPr>
          <w:rFonts w:ascii="Arial" w:eastAsia="標楷體" w:hAnsi="Arial" w:cs="Arial"/>
          <w:szCs w:val="24"/>
        </w:rPr>
        <w:t xml:space="preserve">) </w:t>
      </w:r>
      <w:r w:rsidRPr="001E3FEF">
        <w:rPr>
          <w:rFonts w:ascii="Arial" w:eastAsia="標楷體" w:hAnsi="Arial" w:cs="Arial"/>
          <w:szCs w:val="24"/>
        </w:rPr>
        <w:t>教育部國民及學前教育署補助高級中等以下學校推動國際教育計畫要點</w:t>
      </w:r>
    </w:p>
    <w:p w:rsidR="008C22BE" w:rsidRPr="001E3FEF" w:rsidRDefault="008C22BE" w:rsidP="009D3981">
      <w:pPr>
        <w:spacing w:line="480" w:lineRule="auto"/>
        <w:rPr>
          <w:rFonts w:ascii="Arial" w:eastAsia="標楷體" w:hAnsi="Arial" w:cs="Arial"/>
          <w:szCs w:val="24"/>
        </w:rPr>
      </w:pPr>
      <w:r w:rsidRPr="001E3FEF">
        <w:rPr>
          <w:rFonts w:ascii="Arial" w:eastAsia="標楷體" w:hAnsi="Arial" w:cs="Arial"/>
          <w:szCs w:val="24"/>
        </w:rPr>
        <w:t>二、計畫目標</w:t>
      </w:r>
    </w:p>
    <w:p w:rsidR="00097688" w:rsidRDefault="008C22BE" w:rsidP="009D3981">
      <w:pPr>
        <w:spacing w:line="480" w:lineRule="auto"/>
        <w:rPr>
          <w:rFonts w:ascii="Arial" w:eastAsia="標楷體" w:hAnsi="Arial" w:cs="Arial"/>
          <w:szCs w:val="24"/>
        </w:rPr>
      </w:pPr>
      <w:r w:rsidRPr="001E3FEF">
        <w:rPr>
          <w:rFonts w:ascii="Arial" w:eastAsia="標楷體" w:hAnsi="Arial" w:cs="Arial"/>
          <w:szCs w:val="24"/>
        </w:rPr>
        <w:tab/>
        <w:t>(</w:t>
      </w:r>
      <w:proofErr w:type="gramStart"/>
      <w:r w:rsidRPr="001E3FEF">
        <w:rPr>
          <w:rFonts w:ascii="Arial" w:eastAsia="標楷體" w:hAnsi="Arial" w:cs="Arial"/>
          <w:szCs w:val="24"/>
        </w:rPr>
        <w:t>一</w:t>
      </w:r>
      <w:proofErr w:type="gramEnd"/>
      <w:r w:rsidRPr="001E3FEF">
        <w:rPr>
          <w:rFonts w:ascii="Arial" w:eastAsia="標楷體" w:hAnsi="Arial" w:cs="Arial"/>
          <w:szCs w:val="24"/>
        </w:rPr>
        <w:t xml:space="preserve">) </w:t>
      </w:r>
      <w:r w:rsidRPr="001E3FEF">
        <w:rPr>
          <w:rFonts w:ascii="Arial" w:eastAsia="標楷體" w:hAnsi="Arial" w:cs="Arial"/>
          <w:szCs w:val="24"/>
        </w:rPr>
        <w:t>鼓勵本校行政人員與教師了解國際教育理念與內涵，</w:t>
      </w:r>
      <w:proofErr w:type="gramStart"/>
      <w:r w:rsidRPr="001E3FEF">
        <w:rPr>
          <w:rFonts w:ascii="Arial" w:eastAsia="標楷體" w:hAnsi="Arial" w:cs="Arial"/>
          <w:szCs w:val="24"/>
        </w:rPr>
        <w:t>俾</w:t>
      </w:r>
      <w:proofErr w:type="gramEnd"/>
      <w:r w:rsidRPr="001E3FEF">
        <w:rPr>
          <w:rFonts w:ascii="Arial" w:eastAsia="標楷體" w:hAnsi="Arial" w:cs="Arial"/>
          <w:szCs w:val="24"/>
        </w:rPr>
        <w:t>利於</w:t>
      </w:r>
      <w:proofErr w:type="gramStart"/>
      <w:r w:rsidRPr="001E3FEF">
        <w:rPr>
          <w:rFonts w:ascii="Arial" w:eastAsia="標楷體" w:hAnsi="Arial" w:cs="Arial"/>
          <w:szCs w:val="24"/>
        </w:rPr>
        <w:t>於</w:t>
      </w:r>
      <w:proofErr w:type="gramEnd"/>
      <w:r w:rsidRPr="001E3FEF">
        <w:rPr>
          <w:rFonts w:ascii="Arial" w:eastAsia="標楷體" w:hAnsi="Arial" w:cs="Arial"/>
          <w:szCs w:val="24"/>
        </w:rPr>
        <w:t>學校推動</w:t>
      </w:r>
    </w:p>
    <w:p w:rsidR="008C22BE" w:rsidRPr="001E3FEF" w:rsidRDefault="00097688" w:rsidP="009D3981">
      <w:pPr>
        <w:spacing w:line="480" w:lineRule="auto"/>
        <w:rPr>
          <w:rFonts w:ascii="Arial" w:eastAsia="標楷體" w:hAnsi="Arial" w:cs="Arial"/>
          <w:szCs w:val="24"/>
        </w:rPr>
      </w:pPr>
      <w:r>
        <w:rPr>
          <w:rFonts w:ascii="Arial" w:eastAsia="標楷體" w:hAnsi="Arial" w:cs="Arial" w:hint="eastAsia"/>
          <w:szCs w:val="24"/>
        </w:rPr>
        <w:t xml:space="preserve">        </w:t>
      </w:r>
      <w:r w:rsidR="008C22BE" w:rsidRPr="001E3FEF">
        <w:rPr>
          <w:rFonts w:ascii="Arial" w:eastAsia="標楷體" w:hAnsi="Arial" w:cs="Arial"/>
          <w:szCs w:val="24"/>
        </w:rPr>
        <w:t>國際教育。</w:t>
      </w:r>
    </w:p>
    <w:p w:rsidR="00097688" w:rsidRDefault="008C22BE" w:rsidP="009D3981">
      <w:pPr>
        <w:adjustRightInd w:val="0"/>
        <w:snapToGrid w:val="0"/>
        <w:spacing w:line="480" w:lineRule="auto"/>
        <w:rPr>
          <w:rFonts w:ascii="Arial" w:eastAsia="標楷體" w:hAnsi="Arial" w:cs="Arial"/>
          <w:szCs w:val="24"/>
        </w:rPr>
      </w:pPr>
      <w:r w:rsidRPr="001E3FEF">
        <w:rPr>
          <w:rFonts w:ascii="Arial" w:eastAsia="標楷體" w:hAnsi="Arial" w:cs="Arial"/>
          <w:szCs w:val="24"/>
        </w:rPr>
        <w:tab/>
        <w:t>(</w:t>
      </w:r>
      <w:r w:rsidRPr="001E3FEF">
        <w:rPr>
          <w:rFonts w:ascii="Arial" w:eastAsia="標楷體" w:hAnsi="Arial" w:cs="Arial"/>
          <w:szCs w:val="24"/>
        </w:rPr>
        <w:t>二</w:t>
      </w:r>
      <w:r w:rsidRPr="001E3FEF">
        <w:rPr>
          <w:rFonts w:ascii="Arial" w:eastAsia="標楷體" w:hAnsi="Arial" w:cs="Arial"/>
          <w:szCs w:val="24"/>
        </w:rPr>
        <w:t xml:space="preserve">) </w:t>
      </w:r>
      <w:r w:rsidRPr="001E3FEF">
        <w:rPr>
          <w:rFonts w:ascii="Arial" w:eastAsia="標楷體" w:hAnsi="Arial" w:cs="Arial"/>
          <w:szCs w:val="24"/>
        </w:rPr>
        <w:t>鼓勵教師運用國際教育融入學習領域之知能，</w:t>
      </w:r>
      <w:proofErr w:type="gramStart"/>
      <w:r w:rsidRPr="001E3FEF">
        <w:rPr>
          <w:rFonts w:ascii="Arial" w:eastAsia="標楷體" w:hAnsi="Arial" w:cs="Arial"/>
          <w:szCs w:val="24"/>
        </w:rPr>
        <w:t>應用於課室</w:t>
      </w:r>
      <w:proofErr w:type="gramEnd"/>
      <w:r w:rsidRPr="001E3FEF">
        <w:rPr>
          <w:rFonts w:ascii="Arial" w:eastAsia="標楷體" w:hAnsi="Arial" w:cs="Arial"/>
          <w:szCs w:val="24"/>
        </w:rPr>
        <w:t>教學，以提升</w:t>
      </w:r>
    </w:p>
    <w:p w:rsidR="00097688" w:rsidRDefault="00097688" w:rsidP="009D3981">
      <w:pPr>
        <w:adjustRightInd w:val="0"/>
        <w:snapToGrid w:val="0"/>
        <w:spacing w:line="480" w:lineRule="auto"/>
        <w:rPr>
          <w:rFonts w:ascii="Arial" w:eastAsia="標楷體" w:hAnsi="Arial" w:cs="Arial"/>
          <w:szCs w:val="24"/>
        </w:rPr>
      </w:pPr>
      <w:r>
        <w:rPr>
          <w:rFonts w:ascii="Arial" w:eastAsia="標楷體" w:hAnsi="Arial" w:cs="Arial" w:hint="eastAsia"/>
          <w:szCs w:val="24"/>
        </w:rPr>
        <w:t xml:space="preserve">         </w:t>
      </w:r>
      <w:r w:rsidR="008C22BE" w:rsidRPr="001E3FEF">
        <w:rPr>
          <w:rFonts w:ascii="Arial" w:eastAsia="標楷體" w:hAnsi="Arial" w:cs="Arial"/>
          <w:szCs w:val="24"/>
        </w:rPr>
        <w:t>教學效果。</w:t>
      </w:r>
    </w:p>
    <w:p w:rsidR="008C22BE" w:rsidRPr="001E3FEF" w:rsidRDefault="008C22BE" w:rsidP="009D3981">
      <w:pPr>
        <w:adjustRightInd w:val="0"/>
        <w:snapToGrid w:val="0"/>
        <w:spacing w:line="480" w:lineRule="auto"/>
        <w:rPr>
          <w:rFonts w:ascii="Arial" w:eastAsia="標楷體" w:hAnsi="Arial" w:cs="Arial"/>
          <w:szCs w:val="24"/>
        </w:rPr>
      </w:pPr>
      <w:r w:rsidRPr="001E3FEF">
        <w:rPr>
          <w:rFonts w:ascii="Arial" w:eastAsia="標楷體" w:hAnsi="Arial" w:cs="Arial"/>
          <w:szCs w:val="24"/>
        </w:rPr>
        <w:t>三、辦理單位</w:t>
      </w:r>
    </w:p>
    <w:p w:rsidR="008C22BE" w:rsidRPr="001E3FEF" w:rsidRDefault="008C22BE" w:rsidP="009D3981">
      <w:pPr>
        <w:adjustRightInd w:val="0"/>
        <w:snapToGrid w:val="0"/>
        <w:spacing w:line="480" w:lineRule="auto"/>
        <w:rPr>
          <w:rFonts w:ascii="Arial" w:eastAsia="標楷體" w:hAnsi="Arial" w:cs="Arial"/>
          <w:szCs w:val="24"/>
        </w:rPr>
      </w:pPr>
      <w:r w:rsidRPr="001E3FEF">
        <w:rPr>
          <w:rFonts w:ascii="Arial" w:eastAsia="標楷體" w:hAnsi="Arial" w:cs="Arial"/>
          <w:szCs w:val="24"/>
        </w:rPr>
        <w:tab/>
        <w:t>(</w:t>
      </w:r>
      <w:proofErr w:type="gramStart"/>
      <w:r w:rsidRPr="001E3FEF">
        <w:rPr>
          <w:rFonts w:ascii="Arial" w:eastAsia="標楷體" w:hAnsi="Arial" w:cs="Arial"/>
          <w:szCs w:val="24"/>
        </w:rPr>
        <w:t>一</w:t>
      </w:r>
      <w:proofErr w:type="gramEnd"/>
      <w:r w:rsidRPr="001E3FEF">
        <w:rPr>
          <w:rFonts w:ascii="Arial" w:eastAsia="標楷體" w:hAnsi="Arial" w:cs="Arial"/>
          <w:szCs w:val="24"/>
        </w:rPr>
        <w:t>)</w:t>
      </w:r>
      <w:r w:rsidRPr="001E3FEF">
        <w:rPr>
          <w:rFonts w:ascii="Arial" w:eastAsia="標楷體" w:hAnsi="Arial" w:cs="Arial"/>
          <w:szCs w:val="24"/>
        </w:rPr>
        <w:t>主辦單位：彰化縣政府</w:t>
      </w:r>
    </w:p>
    <w:p w:rsidR="00EC22C8" w:rsidRDefault="008C22BE" w:rsidP="009D3981">
      <w:pPr>
        <w:adjustRightInd w:val="0"/>
        <w:snapToGrid w:val="0"/>
        <w:spacing w:line="480" w:lineRule="auto"/>
        <w:rPr>
          <w:rFonts w:ascii="Arial" w:eastAsia="標楷體" w:hAnsi="Arial" w:cs="Arial"/>
          <w:szCs w:val="24"/>
        </w:rPr>
      </w:pPr>
      <w:r w:rsidRPr="001E3FEF">
        <w:rPr>
          <w:rFonts w:ascii="Arial" w:eastAsia="標楷體" w:hAnsi="Arial" w:cs="Arial"/>
          <w:szCs w:val="24"/>
        </w:rPr>
        <w:tab/>
        <w:t>(</w:t>
      </w:r>
      <w:r w:rsidRPr="001E3FEF">
        <w:rPr>
          <w:rFonts w:ascii="Arial" w:eastAsia="標楷體" w:hAnsi="Arial" w:cs="Arial"/>
          <w:szCs w:val="24"/>
        </w:rPr>
        <w:t>二</w:t>
      </w:r>
      <w:r w:rsidRPr="001E3FEF">
        <w:rPr>
          <w:rFonts w:ascii="Arial" w:eastAsia="標楷體" w:hAnsi="Arial" w:cs="Arial"/>
          <w:szCs w:val="24"/>
        </w:rPr>
        <w:t>)</w:t>
      </w:r>
      <w:r w:rsidRPr="001E3FEF">
        <w:rPr>
          <w:rFonts w:ascii="Arial" w:eastAsia="標楷體" w:hAnsi="Arial" w:cs="Arial"/>
          <w:szCs w:val="24"/>
        </w:rPr>
        <w:t>承辦單位：僑信國小</w:t>
      </w:r>
      <w:r w:rsidRPr="001E3FEF">
        <w:rPr>
          <w:rFonts w:ascii="Arial" w:eastAsia="標楷體" w:hAnsi="Arial" w:cs="Arial"/>
          <w:szCs w:val="24"/>
        </w:rPr>
        <w:t>(</w:t>
      </w:r>
      <w:r w:rsidRPr="001E3FEF">
        <w:rPr>
          <w:rFonts w:ascii="Arial" w:eastAsia="標楷體" w:hAnsi="Arial" w:cs="Arial"/>
          <w:szCs w:val="24"/>
        </w:rPr>
        <w:t>彰化縣國際教育暨英語教學資源中心</w:t>
      </w:r>
      <w:r w:rsidR="00EC22C8">
        <w:rPr>
          <w:rFonts w:ascii="Arial" w:eastAsia="標楷體" w:hAnsi="Arial" w:cs="Arial" w:hint="eastAsia"/>
          <w:szCs w:val="24"/>
        </w:rPr>
        <w:t>，彰化縣國際</w:t>
      </w:r>
    </w:p>
    <w:p w:rsidR="008C22BE" w:rsidRPr="001E3FEF" w:rsidRDefault="00EC22C8" w:rsidP="009D3981">
      <w:pPr>
        <w:adjustRightInd w:val="0"/>
        <w:snapToGrid w:val="0"/>
        <w:spacing w:line="480" w:lineRule="auto"/>
        <w:rPr>
          <w:rFonts w:ascii="Arial" w:eastAsia="標楷體" w:hAnsi="Arial" w:cs="Arial"/>
          <w:szCs w:val="24"/>
        </w:rPr>
      </w:pPr>
      <w:r>
        <w:rPr>
          <w:rFonts w:ascii="Arial" w:eastAsia="標楷體" w:hAnsi="Arial" w:cs="Arial" w:hint="eastAsia"/>
          <w:szCs w:val="24"/>
        </w:rPr>
        <w:t xml:space="preserve">                 </w:t>
      </w:r>
      <w:r>
        <w:rPr>
          <w:rFonts w:ascii="Arial" w:eastAsia="標楷體" w:hAnsi="Arial" w:cs="Arial" w:hint="eastAsia"/>
          <w:szCs w:val="24"/>
        </w:rPr>
        <w:t>教育任務學校</w:t>
      </w:r>
      <w:r w:rsidR="008C22BE" w:rsidRPr="001E3FEF">
        <w:rPr>
          <w:rFonts w:ascii="Arial" w:eastAsia="標楷體" w:hAnsi="Arial" w:cs="Arial"/>
          <w:szCs w:val="24"/>
        </w:rPr>
        <w:t>)</w:t>
      </w:r>
    </w:p>
    <w:p w:rsidR="008F5900" w:rsidRDefault="008C22BE" w:rsidP="009D3981">
      <w:pPr>
        <w:spacing w:line="480" w:lineRule="auto"/>
        <w:rPr>
          <w:rFonts w:ascii="Arial" w:eastAsia="標楷體" w:hAnsi="Arial" w:cs="Arial"/>
          <w:szCs w:val="24"/>
        </w:rPr>
      </w:pPr>
      <w:r w:rsidRPr="00325E97">
        <w:rPr>
          <w:rFonts w:ascii="Arial" w:eastAsia="標楷體" w:hAnsi="Arial" w:cs="Arial"/>
          <w:szCs w:val="24"/>
        </w:rPr>
        <w:t>四、研習時間</w:t>
      </w:r>
      <w:r w:rsidR="008F5900">
        <w:rPr>
          <w:rFonts w:ascii="Arial" w:eastAsia="標楷體" w:hAnsi="Arial" w:cs="Arial" w:hint="eastAsia"/>
          <w:szCs w:val="24"/>
        </w:rPr>
        <w:t>與地點</w:t>
      </w:r>
      <w:r w:rsidRPr="00325E97">
        <w:rPr>
          <w:rFonts w:ascii="Arial" w:eastAsia="標楷體" w:hAnsi="Arial" w:cs="Arial"/>
          <w:szCs w:val="24"/>
        </w:rPr>
        <w:t>：</w:t>
      </w:r>
      <w:r w:rsidRPr="00325E97">
        <w:rPr>
          <w:rFonts w:ascii="Arial" w:eastAsia="標楷體" w:hAnsi="Arial" w:cs="Arial"/>
          <w:szCs w:val="24"/>
        </w:rPr>
        <w:t>10</w:t>
      </w:r>
      <w:r w:rsidR="0056198D" w:rsidRPr="00325E97">
        <w:rPr>
          <w:rFonts w:ascii="Arial" w:eastAsia="標楷體" w:hAnsi="Arial" w:cs="Arial" w:hint="eastAsia"/>
          <w:szCs w:val="24"/>
        </w:rPr>
        <w:t>5</w:t>
      </w:r>
      <w:r w:rsidRPr="00325E97">
        <w:rPr>
          <w:rFonts w:ascii="Arial" w:eastAsia="標楷體" w:hAnsi="Arial" w:cs="Arial"/>
          <w:szCs w:val="24"/>
        </w:rPr>
        <w:t>年</w:t>
      </w:r>
      <w:r w:rsidRPr="00325E97">
        <w:rPr>
          <w:rFonts w:ascii="Arial" w:eastAsia="標楷體" w:hAnsi="Arial" w:cs="Arial"/>
          <w:szCs w:val="24"/>
        </w:rPr>
        <w:t>8</w:t>
      </w:r>
      <w:r w:rsidRPr="00325E97">
        <w:rPr>
          <w:rFonts w:ascii="Arial" w:eastAsia="標楷體" w:hAnsi="Arial" w:cs="Arial"/>
          <w:szCs w:val="24"/>
        </w:rPr>
        <w:t>月</w:t>
      </w:r>
      <w:r w:rsidR="00325E97" w:rsidRPr="00325E97">
        <w:rPr>
          <w:rFonts w:ascii="Arial" w:eastAsia="標楷體" w:hAnsi="Arial" w:cs="Arial" w:hint="eastAsia"/>
          <w:szCs w:val="24"/>
        </w:rPr>
        <w:t>9</w:t>
      </w:r>
      <w:r w:rsidRPr="00325E97">
        <w:rPr>
          <w:rFonts w:ascii="Arial" w:eastAsia="標楷體" w:hAnsi="Arial" w:cs="Arial" w:hint="eastAsia"/>
          <w:szCs w:val="24"/>
        </w:rPr>
        <w:t>(</w:t>
      </w:r>
      <w:r w:rsidRPr="00325E97">
        <w:rPr>
          <w:rFonts w:ascii="Arial" w:eastAsia="標楷體" w:hAnsi="Arial" w:cs="Arial" w:hint="eastAsia"/>
          <w:szCs w:val="24"/>
        </w:rPr>
        <w:t>週二</w:t>
      </w:r>
      <w:r w:rsidRPr="00325E97">
        <w:rPr>
          <w:rFonts w:ascii="Arial" w:eastAsia="標楷體" w:hAnsi="Arial" w:cs="Arial" w:hint="eastAsia"/>
          <w:szCs w:val="24"/>
        </w:rPr>
        <w:t>)</w:t>
      </w:r>
      <w:r w:rsidR="00325E97" w:rsidRPr="00325E97">
        <w:rPr>
          <w:rFonts w:ascii="Arial" w:eastAsia="標楷體" w:hAnsi="Arial" w:cs="Arial"/>
          <w:szCs w:val="24"/>
        </w:rPr>
        <w:t>~</w:t>
      </w:r>
      <w:r w:rsidR="00325E97" w:rsidRPr="00325E97">
        <w:rPr>
          <w:rFonts w:ascii="Arial" w:eastAsia="標楷體" w:hAnsi="Arial" w:cs="Arial" w:hint="eastAsia"/>
          <w:szCs w:val="24"/>
        </w:rPr>
        <w:t>12</w:t>
      </w:r>
      <w:r w:rsidRPr="00325E97">
        <w:rPr>
          <w:rFonts w:ascii="Arial" w:eastAsia="標楷體" w:hAnsi="Arial" w:cs="Arial"/>
          <w:szCs w:val="24"/>
        </w:rPr>
        <w:t>日</w:t>
      </w:r>
      <w:r w:rsidRPr="00325E97">
        <w:rPr>
          <w:rFonts w:ascii="Arial" w:eastAsia="標楷體" w:hAnsi="Arial" w:cs="Arial" w:hint="eastAsia"/>
          <w:szCs w:val="24"/>
        </w:rPr>
        <w:t>(</w:t>
      </w:r>
      <w:r w:rsidR="00325E97" w:rsidRPr="00325E97">
        <w:rPr>
          <w:rFonts w:ascii="Arial" w:eastAsia="標楷體" w:hAnsi="Arial" w:cs="Arial" w:hint="eastAsia"/>
          <w:szCs w:val="24"/>
        </w:rPr>
        <w:t>週五</w:t>
      </w:r>
      <w:r w:rsidRPr="00325E97">
        <w:rPr>
          <w:rFonts w:ascii="Arial" w:eastAsia="標楷體" w:hAnsi="Arial" w:cs="Arial" w:hint="eastAsia"/>
          <w:szCs w:val="24"/>
        </w:rPr>
        <w:t>)</w:t>
      </w:r>
      <w:r w:rsidRPr="00325E97">
        <w:rPr>
          <w:rFonts w:ascii="Arial" w:eastAsia="標楷體" w:hAnsi="Arial" w:cs="Arial"/>
          <w:szCs w:val="24"/>
        </w:rPr>
        <w:t>共</w:t>
      </w:r>
      <w:r w:rsidR="0056198D" w:rsidRPr="00325E97">
        <w:rPr>
          <w:rFonts w:ascii="Arial" w:eastAsia="標楷體" w:hAnsi="Arial" w:cs="Arial" w:hint="eastAsia"/>
          <w:szCs w:val="24"/>
        </w:rPr>
        <w:t>4</w:t>
      </w:r>
      <w:r w:rsidRPr="00325E97">
        <w:rPr>
          <w:rFonts w:ascii="Arial" w:eastAsia="標楷體" w:hAnsi="Arial" w:cs="Arial"/>
          <w:szCs w:val="24"/>
        </w:rPr>
        <w:t>日，每</w:t>
      </w:r>
      <w:r w:rsidR="005B4966">
        <w:rPr>
          <w:rFonts w:ascii="Arial" w:eastAsia="標楷體" w:hAnsi="Arial" w:cs="Arial" w:hint="eastAsia"/>
          <w:szCs w:val="24"/>
        </w:rPr>
        <w:t>日</w:t>
      </w:r>
      <w:r w:rsidR="0056198D" w:rsidRPr="00325E97">
        <w:rPr>
          <w:rFonts w:ascii="Arial" w:eastAsia="標楷體" w:hAnsi="Arial" w:cs="Arial" w:hint="eastAsia"/>
          <w:szCs w:val="24"/>
        </w:rPr>
        <w:t>6</w:t>
      </w:r>
      <w:r w:rsidR="008F5900">
        <w:rPr>
          <w:rFonts w:ascii="Arial" w:eastAsia="標楷體" w:hAnsi="Arial" w:cs="Arial"/>
          <w:szCs w:val="24"/>
        </w:rPr>
        <w:t>小時</w:t>
      </w:r>
      <w:r w:rsidR="008F5900">
        <w:rPr>
          <w:rFonts w:ascii="Arial" w:eastAsia="標楷體" w:hAnsi="Arial" w:cs="Arial" w:hint="eastAsia"/>
          <w:szCs w:val="24"/>
        </w:rPr>
        <w:t>於僑信</w:t>
      </w:r>
    </w:p>
    <w:p w:rsidR="008C22BE" w:rsidRPr="00325E97" w:rsidRDefault="008F5900" w:rsidP="009D3981">
      <w:pPr>
        <w:spacing w:line="480" w:lineRule="auto"/>
        <w:rPr>
          <w:rFonts w:ascii="Arial" w:eastAsia="標楷體" w:hAnsi="Arial" w:cs="Arial"/>
          <w:szCs w:val="24"/>
        </w:rPr>
      </w:pPr>
      <w:r>
        <w:rPr>
          <w:rFonts w:ascii="Arial" w:eastAsia="標楷體" w:hAnsi="Arial" w:cs="Arial" w:hint="eastAsia"/>
          <w:szCs w:val="24"/>
        </w:rPr>
        <w:t xml:space="preserve">                    </w:t>
      </w:r>
      <w:r>
        <w:rPr>
          <w:rFonts w:ascii="Arial" w:eastAsia="標楷體" w:hAnsi="Arial" w:cs="Arial" w:hint="eastAsia"/>
          <w:szCs w:val="24"/>
        </w:rPr>
        <w:t>國小，</w:t>
      </w:r>
      <w:r w:rsidR="008C22BE" w:rsidRPr="00325E97">
        <w:rPr>
          <w:rFonts w:ascii="Arial" w:eastAsia="標楷體" w:hAnsi="Arial" w:cs="Arial"/>
          <w:szCs w:val="24"/>
        </w:rPr>
        <w:t>全程參與者核予</w:t>
      </w:r>
      <w:r w:rsidR="005B4966">
        <w:rPr>
          <w:rFonts w:ascii="Arial" w:eastAsia="標楷體" w:hAnsi="Arial" w:cs="Arial" w:hint="eastAsia"/>
          <w:szCs w:val="24"/>
        </w:rPr>
        <w:t>24</w:t>
      </w:r>
      <w:r w:rsidR="008C22BE" w:rsidRPr="00325E97">
        <w:rPr>
          <w:rFonts w:ascii="Arial" w:eastAsia="標楷體" w:hAnsi="Arial" w:cs="Arial"/>
          <w:szCs w:val="24"/>
        </w:rPr>
        <w:t>小時研習時數</w:t>
      </w:r>
      <w:r w:rsidR="005B4966">
        <w:rPr>
          <w:rFonts w:ascii="Arial" w:eastAsia="標楷體" w:hAnsi="Arial" w:cs="Arial" w:hint="eastAsia"/>
          <w:szCs w:val="24"/>
        </w:rPr>
        <w:t>，</w:t>
      </w:r>
      <w:r w:rsidR="00507A71" w:rsidRPr="00325E97">
        <w:rPr>
          <w:rFonts w:ascii="Arial" w:eastAsia="標楷體" w:hAnsi="Arial" w:cs="Arial" w:hint="eastAsia"/>
          <w:szCs w:val="24"/>
        </w:rPr>
        <w:t>並</w:t>
      </w:r>
      <w:r w:rsidR="003E4017">
        <w:rPr>
          <w:rFonts w:ascii="Arial" w:eastAsia="標楷體" w:hAnsi="Arial" w:cs="Arial" w:hint="eastAsia"/>
          <w:szCs w:val="24"/>
        </w:rPr>
        <w:t>得</w:t>
      </w:r>
      <w:r w:rsidR="00507A71" w:rsidRPr="00325E97">
        <w:rPr>
          <w:rFonts w:ascii="Arial" w:eastAsia="標楷體" w:hAnsi="Arial" w:cs="Arial" w:hint="eastAsia"/>
          <w:szCs w:val="24"/>
        </w:rPr>
        <w:t>申請認證</w:t>
      </w:r>
      <w:r w:rsidR="008C22BE" w:rsidRPr="00325E97">
        <w:rPr>
          <w:rFonts w:ascii="Arial" w:eastAsia="標楷體" w:hAnsi="Arial" w:cs="Arial"/>
          <w:szCs w:val="24"/>
        </w:rPr>
        <w:t>。</w:t>
      </w:r>
      <w:r w:rsidR="008C22BE" w:rsidRPr="00325E97">
        <w:rPr>
          <w:rFonts w:ascii="Arial" w:eastAsia="標楷體" w:hAnsi="Arial" w:cs="Arial"/>
          <w:szCs w:val="24"/>
        </w:rPr>
        <w:t xml:space="preserve"> </w:t>
      </w:r>
    </w:p>
    <w:p w:rsidR="008C22BE" w:rsidRPr="001E3FEF" w:rsidRDefault="008C22BE" w:rsidP="009D3981">
      <w:pPr>
        <w:spacing w:line="480" w:lineRule="auto"/>
        <w:rPr>
          <w:rFonts w:ascii="Arial" w:eastAsia="標楷體" w:hAnsi="Arial" w:cs="Arial"/>
          <w:szCs w:val="24"/>
        </w:rPr>
      </w:pPr>
      <w:r w:rsidRPr="001E3FEF">
        <w:rPr>
          <w:rFonts w:ascii="Arial" w:eastAsia="標楷體" w:hAnsi="Arial" w:cs="Arial"/>
          <w:szCs w:val="24"/>
        </w:rPr>
        <w:t>五、實施對象：</w:t>
      </w:r>
      <w:r w:rsidR="00325E97">
        <w:rPr>
          <w:rFonts w:ascii="Arial" w:eastAsia="標楷體" w:hAnsi="Arial" w:cs="Arial" w:hint="eastAsia"/>
          <w:szCs w:val="24"/>
        </w:rPr>
        <w:t>彰化縣國民中、小學</w:t>
      </w:r>
      <w:r w:rsidRPr="001E3FEF">
        <w:rPr>
          <w:rFonts w:ascii="Arial" w:eastAsia="標楷體" w:hAnsi="Arial" w:cs="Arial"/>
          <w:szCs w:val="24"/>
        </w:rPr>
        <w:t>行政人員</w:t>
      </w:r>
      <w:r w:rsidR="00325E97">
        <w:rPr>
          <w:rFonts w:ascii="Arial" w:eastAsia="標楷體" w:hAnsi="Arial" w:cs="Arial" w:hint="eastAsia"/>
          <w:szCs w:val="24"/>
        </w:rPr>
        <w:t>或</w:t>
      </w:r>
      <w:r w:rsidRPr="001E3FEF">
        <w:rPr>
          <w:rFonts w:ascii="Arial" w:eastAsia="標楷體" w:hAnsi="Arial" w:cs="Arial"/>
          <w:szCs w:val="24"/>
        </w:rPr>
        <w:t>學校教師。</w:t>
      </w:r>
    </w:p>
    <w:p w:rsidR="00325E97" w:rsidRDefault="008C22BE" w:rsidP="009D3981">
      <w:pPr>
        <w:spacing w:line="480" w:lineRule="auto"/>
        <w:rPr>
          <w:rFonts w:ascii="Arial" w:eastAsia="標楷體" w:hAnsi="Arial" w:cs="Arial"/>
          <w:szCs w:val="24"/>
        </w:rPr>
      </w:pPr>
      <w:r w:rsidRPr="001E3FEF">
        <w:rPr>
          <w:rFonts w:ascii="Arial" w:eastAsia="標楷體" w:hAnsi="Arial" w:cs="Arial"/>
          <w:szCs w:val="24"/>
        </w:rPr>
        <w:t>六、實施進度及分工：由本校</w:t>
      </w:r>
      <w:r w:rsidRPr="001E3FEF">
        <w:rPr>
          <w:rFonts w:ascii="Arial" w:eastAsia="標楷體" w:hAnsi="Arial" w:cs="Arial"/>
          <w:szCs w:val="24"/>
        </w:rPr>
        <w:t>(</w:t>
      </w:r>
      <w:r w:rsidRPr="001E3FEF">
        <w:rPr>
          <w:rFonts w:ascii="Arial" w:eastAsia="標楷體" w:hAnsi="Arial" w:cs="Arial"/>
          <w:szCs w:val="24"/>
        </w:rPr>
        <w:t>彰化縣</w:t>
      </w:r>
      <w:r w:rsidR="00325E97">
        <w:rPr>
          <w:rFonts w:ascii="Arial" w:eastAsia="標楷體" w:hAnsi="Arial" w:cs="Arial" w:hint="eastAsia"/>
          <w:szCs w:val="24"/>
        </w:rPr>
        <w:t>國際教育</w:t>
      </w:r>
      <w:r w:rsidRPr="001E3FEF">
        <w:rPr>
          <w:rFonts w:ascii="Arial" w:eastAsia="標楷體" w:hAnsi="Arial" w:cs="Arial"/>
          <w:szCs w:val="24"/>
        </w:rPr>
        <w:t>任務學校</w:t>
      </w:r>
      <w:r w:rsidRPr="001E3FEF">
        <w:rPr>
          <w:rFonts w:ascii="Arial" w:eastAsia="標楷體" w:hAnsi="Arial" w:cs="Arial"/>
          <w:szCs w:val="24"/>
        </w:rPr>
        <w:t>)</w:t>
      </w:r>
      <w:r w:rsidR="00325E97">
        <w:rPr>
          <w:rFonts w:ascii="Arial" w:eastAsia="標楷體" w:hAnsi="Arial" w:cs="Arial" w:hint="eastAsia"/>
          <w:szCs w:val="24"/>
        </w:rPr>
        <w:t>承辦之</w:t>
      </w:r>
      <w:r w:rsidRPr="001E3FEF">
        <w:rPr>
          <w:rFonts w:ascii="Arial" w:eastAsia="標楷體" w:hAnsi="Arial" w:cs="Arial"/>
          <w:szCs w:val="24"/>
        </w:rPr>
        <w:t>彰化縣國際教育暨</w:t>
      </w:r>
    </w:p>
    <w:p w:rsidR="008C22BE" w:rsidRPr="001E3FEF" w:rsidRDefault="00325E97" w:rsidP="009D3981">
      <w:pPr>
        <w:spacing w:line="480" w:lineRule="auto"/>
        <w:rPr>
          <w:rFonts w:ascii="Arial" w:eastAsia="標楷體" w:hAnsi="Arial" w:cs="Arial"/>
          <w:szCs w:val="24"/>
        </w:rPr>
      </w:pPr>
      <w:r>
        <w:rPr>
          <w:rFonts w:ascii="Arial" w:eastAsia="標楷體" w:hAnsi="Arial" w:cs="Arial" w:hint="eastAsia"/>
          <w:szCs w:val="24"/>
        </w:rPr>
        <w:t xml:space="preserve">                    </w:t>
      </w:r>
      <w:r w:rsidR="008C22BE" w:rsidRPr="001E3FEF">
        <w:rPr>
          <w:rFonts w:ascii="Arial" w:eastAsia="標楷體" w:hAnsi="Arial" w:cs="Arial"/>
          <w:szCs w:val="24"/>
        </w:rPr>
        <w:t>英語教學資源中心專責協助研習辦理、相關業務與聯繫。</w:t>
      </w:r>
    </w:p>
    <w:p w:rsidR="008C22BE" w:rsidRPr="001E3FEF" w:rsidRDefault="008C22BE" w:rsidP="009D3981">
      <w:pPr>
        <w:spacing w:line="480" w:lineRule="auto"/>
        <w:jc w:val="both"/>
        <w:rPr>
          <w:rFonts w:ascii="Arial" w:eastAsia="標楷體" w:hAnsi="Arial" w:cs="Arial"/>
          <w:szCs w:val="24"/>
        </w:rPr>
      </w:pPr>
      <w:r w:rsidRPr="001E3FEF">
        <w:rPr>
          <w:rFonts w:ascii="Arial" w:eastAsia="標楷體" w:hAnsi="Arial" w:cs="Arial"/>
          <w:szCs w:val="24"/>
        </w:rPr>
        <w:t>七、聯絡人：陳嘉惠</w:t>
      </w:r>
      <w:r w:rsidRPr="001E3FEF">
        <w:rPr>
          <w:rFonts w:ascii="Arial" w:eastAsia="標楷體" w:hAnsi="Arial" w:cs="Arial"/>
          <w:szCs w:val="24"/>
        </w:rPr>
        <w:t xml:space="preserve"> (</w:t>
      </w:r>
      <w:r w:rsidRPr="001E3FEF">
        <w:rPr>
          <w:rFonts w:ascii="Arial" w:eastAsia="標楷體" w:hAnsi="Arial" w:cs="Arial"/>
          <w:szCs w:val="24"/>
        </w:rPr>
        <w:t>電話</w:t>
      </w:r>
      <w:r w:rsidRPr="001E3FEF">
        <w:rPr>
          <w:rFonts w:ascii="Arial" w:eastAsia="標楷體" w:hAnsi="Arial" w:cs="Arial"/>
          <w:szCs w:val="24"/>
        </w:rPr>
        <w:t>04-839 3012</w:t>
      </w:r>
      <w:r w:rsidRPr="001E3FEF">
        <w:rPr>
          <w:rFonts w:ascii="Arial" w:eastAsia="標楷體" w:hAnsi="Arial" w:cs="Arial"/>
          <w:szCs w:val="24"/>
        </w:rPr>
        <w:t>，</w:t>
      </w:r>
      <w:r w:rsidRPr="001E3FEF">
        <w:rPr>
          <w:rFonts w:ascii="Arial" w:eastAsia="標楷體" w:hAnsi="Arial" w:cs="Arial"/>
          <w:szCs w:val="24"/>
        </w:rPr>
        <w:t>email: cieetrc1@gmail.com)</w:t>
      </w:r>
    </w:p>
    <w:p w:rsidR="008C22BE" w:rsidRPr="001E3FEF" w:rsidRDefault="008C22BE" w:rsidP="009D3981">
      <w:pPr>
        <w:tabs>
          <w:tab w:val="left" w:pos="2445"/>
        </w:tabs>
        <w:spacing w:line="480" w:lineRule="auto"/>
        <w:jc w:val="both"/>
        <w:rPr>
          <w:rFonts w:ascii="Arial" w:eastAsia="標楷體" w:hAnsi="Arial" w:cs="Arial"/>
          <w:szCs w:val="24"/>
        </w:rPr>
      </w:pPr>
      <w:r w:rsidRPr="001E3FEF">
        <w:rPr>
          <w:rFonts w:ascii="Arial" w:eastAsia="標楷體" w:hAnsi="Arial" w:cs="Arial"/>
          <w:szCs w:val="24"/>
        </w:rPr>
        <w:t>八、獎勵：辦理本項活動有功人員，報請縣府獎勵。</w:t>
      </w:r>
    </w:p>
    <w:p w:rsidR="008C22BE" w:rsidRPr="00325E97" w:rsidRDefault="004F0DAD" w:rsidP="009D3981">
      <w:pPr>
        <w:spacing w:line="480" w:lineRule="auto"/>
        <w:rPr>
          <w:rFonts w:ascii="Arial" w:eastAsia="標楷體" w:hAnsi="Arial" w:cs="Arial"/>
          <w:sz w:val="16"/>
          <w:szCs w:val="16"/>
        </w:rPr>
      </w:pPr>
      <w:r w:rsidRPr="00325E97">
        <w:rPr>
          <w:rFonts w:ascii="Arial" w:eastAsia="標楷體" w:hAnsi="Arial" w:cs="Arial" w:hint="eastAsia"/>
          <w:szCs w:val="24"/>
        </w:rPr>
        <w:lastRenderedPageBreak/>
        <w:t>九</w:t>
      </w:r>
      <w:r w:rsidR="008C22BE" w:rsidRPr="00325E97">
        <w:rPr>
          <w:rFonts w:ascii="Arial" w:eastAsia="標楷體" w:hAnsi="Arial" w:cs="Arial"/>
          <w:szCs w:val="24"/>
        </w:rPr>
        <w:t>、研習課程與講師：共計</w:t>
      </w:r>
      <w:r w:rsidR="0056198D" w:rsidRPr="00325E97">
        <w:rPr>
          <w:rFonts w:ascii="Arial" w:eastAsia="標楷體" w:hAnsi="Arial" w:cs="Arial" w:hint="eastAsia"/>
          <w:szCs w:val="24"/>
        </w:rPr>
        <w:t>4</w:t>
      </w:r>
      <w:r w:rsidR="008C22BE" w:rsidRPr="00325E97">
        <w:rPr>
          <w:rFonts w:ascii="Arial" w:eastAsia="標楷體" w:hAnsi="Arial" w:cs="Arial"/>
          <w:szCs w:val="24"/>
        </w:rPr>
        <w:t>場次，每場次</w:t>
      </w:r>
      <w:r w:rsidR="0056198D" w:rsidRPr="00325E97">
        <w:rPr>
          <w:rFonts w:ascii="Arial" w:eastAsia="標楷體" w:hAnsi="Arial" w:cs="Arial" w:hint="eastAsia"/>
          <w:szCs w:val="24"/>
        </w:rPr>
        <w:t>6</w:t>
      </w:r>
      <w:r w:rsidR="008C22BE" w:rsidRPr="00325E97">
        <w:rPr>
          <w:rFonts w:ascii="Arial" w:eastAsia="標楷體" w:hAnsi="Arial" w:cs="Arial"/>
          <w:szCs w:val="24"/>
        </w:rPr>
        <w:t>小時。研習課程如下表。</w:t>
      </w: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992"/>
        <w:gridCol w:w="4678"/>
        <w:gridCol w:w="2685"/>
      </w:tblGrid>
      <w:tr w:rsidR="008C22BE" w:rsidRPr="00A5180B" w:rsidTr="00B82F79">
        <w:trPr>
          <w:trHeight w:val="502"/>
        </w:trPr>
        <w:tc>
          <w:tcPr>
            <w:tcW w:w="1384" w:type="dxa"/>
            <w:tcBorders>
              <w:top w:val="single" w:sz="4" w:space="0" w:color="auto"/>
              <w:left w:val="single" w:sz="4" w:space="0" w:color="auto"/>
              <w:bottom w:val="single" w:sz="4" w:space="0" w:color="auto"/>
              <w:right w:val="single" w:sz="4" w:space="0" w:color="auto"/>
            </w:tcBorders>
            <w:vAlign w:val="center"/>
          </w:tcPr>
          <w:p w:rsidR="008C22BE" w:rsidRPr="00A5180B" w:rsidRDefault="008C22BE" w:rsidP="009D3981">
            <w:pPr>
              <w:adjustRightInd w:val="0"/>
              <w:snapToGrid w:val="0"/>
              <w:spacing w:line="360" w:lineRule="auto"/>
              <w:jc w:val="center"/>
              <w:rPr>
                <w:rFonts w:ascii="Arial" w:eastAsia="標楷體" w:hAnsi="Arial" w:cs="Arial"/>
                <w:b/>
                <w:bCs/>
                <w:color w:val="000000"/>
                <w:sz w:val="28"/>
                <w:szCs w:val="28"/>
              </w:rPr>
            </w:pPr>
            <w:r w:rsidRPr="00A5180B">
              <w:rPr>
                <w:rFonts w:ascii="Arial" w:eastAsia="標楷體" w:hAnsi="Arial" w:cs="Arial"/>
                <w:b/>
                <w:bCs/>
                <w:color w:val="000000"/>
                <w:sz w:val="28"/>
                <w:szCs w:val="28"/>
              </w:rPr>
              <w:t>日</w:t>
            </w:r>
            <w:r w:rsidRPr="00A5180B">
              <w:rPr>
                <w:rFonts w:ascii="Arial" w:eastAsia="標楷體" w:hAnsi="Arial" w:cs="Arial"/>
                <w:b/>
                <w:bCs/>
                <w:color w:val="000000"/>
                <w:sz w:val="28"/>
                <w:szCs w:val="28"/>
              </w:rPr>
              <w:t xml:space="preserve">  </w:t>
            </w:r>
            <w:r w:rsidRPr="00A5180B">
              <w:rPr>
                <w:rFonts w:ascii="Arial" w:eastAsia="標楷體" w:hAnsi="Arial" w:cs="Arial"/>
                <w:b/>
                <w:bCs/>
                <w:color w:val="000000"/>
                <w:sz w:val="28"/>
                <w:szCs w:val="28"/>
              </w:rPr>
              <w:t>期</w:t>
            </w:r>
            <w:r w:rsidRPr="00A5180B">
              <w:rPr>
                <w:rFonts w:ascii="Arial" w:eastAsia="標楷體" w:hAnsi="Arial" w:cs="Arial"/>
                <w:b/>
                <w:bCs/>
                <w:color w:val="000000"/>
                <w:sz w:val="28"/>
                <w:szCs w:val="28"/>
              </w:rPr>
              <w:t>/</w:t>
            </w:r>
            <w:r w:rsidRPr="00A5180B">
              <w:rPr>
                <w:rFonts w:ascii="Arial" w:eastAsia="標楷體" w:hAnsi="Arial" w:cs="Arial"/>
                <w:b/>
                <w:bCs/>
                <w:color w:val="000000"/>
                <w:sz w:val="28"/>
                <w:szCs w:val="28"/>
              </w:rPr>
              <w:t>地</w:t>
            </w:r>
            <w:r w:rsidRPr="00A5180B">
              <w:rPr>
                <w:rFonts w:ascii="Arial" w:eastAsia="標楷體" w:hAnsi="Arial" w:cs="Arial"/>
                <w:b/>
                <w:bCs/>
                <w:color w:val="000000"/>
                <w:sz w:val="28"/>
                <w:szCs w:val="28"/>
              </w:rPr>
              <w:t xml:space="preserve">  </w:t>
            </w:r>
            <w:r w:rsidRPr="00A5180B">
              <w:rPr>
                <w:rFonts w:ascii="Arial" w:eastAsia="標楷體" w:hAnsi="Arial" w:cs="Arial"/>
                <w:b/>
                <w:bCs/>
                <w:color w:val="000000"/>
                <w:sz w:val="28"/>
                <w:szCs w:val="28"/>
              </w:rPr>
              <w:t>點</w:t>
            </w:r>
          </w:p>
        </w:tc>
        <w:tc>
          <w:tcPr>
            <w:tcW w:w="992" w:type="dxa"/>
            <w:tcBorders>
              <w:top w:val="single" w:sz="4" w:space="0" w:color="auto"/>
              <w:left w:val="single" w:sz="4" w:space="0" w:color="auto"/>
              <w:bottom w:val="single" w:sz="4" w:space="0" w:color="auto"/>
              <w:right w:val="single" w:sz="4" w:space="0" w:color="auto"/>
            </w:tcBorders>
            <w:vAlign w:val="center"/>
          </w:tcPr>
          <w:p w:rsidR="008C22BE" w:rsidRPr="00A5180B" w:rsidRDefault="008C22BE" w:rsidP="009D3981">
            <w:pPr>
              <w:adjustRightInd w:val="0"/>
              <w:snapToGrid w:val="0"/>
              <w:spacing w:line="360" w:lineRule="auto"/>
              <w:jc w:val="center"/>
              <w:rPr>
                <w:rFonts w:ascii="Arial" w:eastAsia="標楷體" w:hAnsi="Arial" w:cs="Arial"/>
                <w:b/>
                <w:bCs/>
                <w:color w:val="000000"/>
                <w:sz w:val="28"/>
                <w:szCs w:val="28"/>
              </w:rPr>
            </w:pPr>
            <w:r w:rsidRPr="00A5180B">
              <w:rPr>
                <w:rFonts w:ascii="Arial" w:eastAsia="標楷體" w:hAnsi="Arial" w:cs="Arial"/>
                <w:b/>
                <w:bCs/>
                <w:color w:val="000000"/>
                <w:sz w:val="28"/>
                <w:szCs w:val="28"/>
              </w:rPr>
              <w:t>時</w:t>
            </w:r>
            <w:r w:rsidRPr="00A5180B">
              <w:rPr>
                <w:rFonts w:ascii="Arial" w:eastAsia="標楷體" w:hAnsi="Arial" w:cs="Arial"/>
                <w:b/>
                <w:bCs/>
                <w:color w:val="000000"/>
                <w:sz w:val="28"/>
                <w:szCs w:val="28"/>
              </w:rPr>
              <w:t xml:space="preserve">  </w:t>
            </w:r>
            <w:r w:rsidRPr="00A5180B">
              <w:rPr>
                <w:rFonts w:ascii="Arial" w:eastAsia="標楷體" w:hAnsi="Arial" w:cs="Arial"/>
                <w:b/>
                <w:bCs/>
                <w:color w:val="000000"/>
                <w:sz w:val="28"/>
                <w:szCs w:val="28"/>
              </w:rPr>
              <w:t>間</w:t>
            </w:r>
          </w:p>
        </w:tc>
        <w:tc>
          <w:tcPr>
            <w:tcW w:w="4678" w:type="dxa"/>
            <w:tcBorders>
              <w:top w:val="single" w:sz="4" w:space="0" w:color="auto"/>
              <w:left w:val="single" w:sz="4" w:space="0" w:color="auto"/>
              <w:bottom w:val="single" w:sz="4" w:space="0" w:color="auto"/>
              <w:right w:val="single" w:sz="4" w:space="0" w:color="auto"/>
            </w:tcBorders>
            <w:vAlign w:val="center"/>
          </w:tcPr>
          <w:p w:rsidR="008C22BE" w:rsidRPr="00A5180B" w:rsidRDefault="008C22BE" w:rsidP="009D3981">
            <w:pPr>
              <w:adjustRightInd w:val="0"/>
              <w:snapToGrid w:val="0"/>
              <w:spacing w:line="360" w:lineRule="auto"/>
              <w:jc w:val="center"/>
              <w:rPr>
                <w:rFonts w:ascii="Arial" w:eastAsia="標楷體" w:hAnsi="Arial" w:cs="Arial"/>
                <w:b/>
                <w:bCs/>
                <w:color w:val="000000"/>
                <w:sz w:val="28"/>
                <w:szCs w:val="28"/>
              </w:rPr>
            </w:pPr>
            <w:r w:rsidRPr="00A5180B">
              <w:rPr>
                <w:rFonts w:ascii="Arial" w:eastAsia="標楷體" w:hAnsi="Arial" w:cs="Arial"/>
                <w:b/>
                <w:bCs/>
                <w:color w:val="000000"/>
                <w:sz w:val="28"/>
                <w:szCs w:val="28"/>
              </w:rPr>
              <w:t>課</w:t>
            </w:r>
            <w:r w:rsidRPr="00A5180B">
              <w:rPr>
                <w:rFonts w:ascii="Arial" w:eastAsia="標楷體" w:hAnsi="Arial" w:cs="Arial"/>
                <w:b/>
                <w:bCs/>
                <w:color w:val="000000"/>
                <w:sz w:val="28"/>
                <w:szCs w:val="28"/>
              </w:rPr>
              <w:t xml:space="preserve"> </w:t>
            </w:r>
            <w:r w:rsidRPr="00A5180B">
              <w:rPr>
                <w:rFonts w:ascii="Arial" w:eastAsia="標楷體" w:hAnsi="Arial" w:cs="Arial"/>
                <w:b/>
                <w:bCs/>
                <w:color w:val="000000"/>
                <w:sz w:val="28"/>
                <w:szCs w:val="28"/>
              </w:rPr>
              <w:t>程</w:t>
            </w:r>
            <w:r w:rsidRPr="00A5180B">
              <w:rPr>
                <w:rFonts w:ascii="Arial" w:eastAsia="標楷體" w:hAnsi="Arial" w:cs="Arial"/>
                <w:b/>
                <w:bCs/>
                <w:color w:val="000000"/>
                <w:sz w:val="28"/>
                <w:szCs w:val="28"/>
              </w:rPr>
              <w:t xml:space="preserve"> </w:t>
            </w:r>
            <w:r w:rsidRPr="00A5180B">
              <w:rPr>
                <w:rFonts w:ascii="Arial" w:eastAsia="標楷體" w:hAnsi="Arial" w:cs="Arial"/>
                <w:b/>
                <w:bCs/>
                <w:color w:val="000000"/>
                <w:sz w:val="28"/>
                <w:szCs w:val="28"/>
              </w:rPr>
              <w:t>主</w:t>
            </w:r>
            <w:r w:rsidRPr="00A5180B">
              <w:rPr>
                <w:rFonts w:ascii="Arial" w:eastAsia="標楷體" w:hAnsi="Arial" w:cs="Arial"/>
                <w:b/>
                <w:bCs/>
                <w:color w:val="000000"/>
                <w:sz w:val="28"/>
                <w:szCs w:val="28"/>
              </w:rPr>
              <w:t xml:space="preserve"> </w:t>
            </w:r>
            <w:r w:rsidRPr="00A5180B">
              <w:rPr>
                <w:rFonts w:ascii="Arial" w:eastAsia="標楷體" w:hAnsi="Arial" w:cs="Arial"/>
                <w:b/>
                <w:bCs/>
                <w:color w:val="000000"/>
                <w:sz w:val="28"/>
                <w:szCs w:val="28"/>
              </w:rPr>
              <w:t>題</w:t>
            </w:r>
          </w:p>
        </w:tc>
        <w:tc>
          <w:tcPr>
            <w:tcW w:w="2685" w:type="dxa"/>
            <w:tcBorders>
              <w:top w:val="single" w:sz="4" w:space="0" w:color="auto"/>
              <w:left w:val="single" w:sz="4" w:space="0" w:color="auto"/>
              <w:bottom w:val="single" w:sz="4" w:space="0" w:color="auto"/>
              <w:right w:val="single" w:sz="4" w:space="0" w:color="auto"/>
            </w:tcBorders>
            <w:vAlign w:val="center"/>
          </w:tcPr>
          <w:p w:rsidR="008C22BE" w:rsidRPr="00A5180B" w:rsidRDefault="008C22BE" w:rsidP="009D3981">
            <w:pPr>
              <w:adjustRightInd w:val="0"/>
              <w:snapToGrid w:val="0"/>
              <w:spacing w:line="360" w:lineRule="auto"/>
              <w:jc w:val="center"/>
              <w:rPr>
                <w:rFonts w:ascii="Arial" w:eastAsia="標楷體" w:hAnsi="Arial" w:cs="Arial"/>
                <w:b/>
                <w:bCs/>
                <w:color w:val="000000"/>
                <w:sz w:val="28"/>
                <w:szCs w:val="28"/>
              </w:rPr>
            </w:pPr>
            <w:r w:rsidRPr="00A5180B">
              <w:rPr>
                <w:rFonts w:ascii="Arial" w:eastAsia="標楷體" w:hAnsi="Arial" w:cs="Arial"/>
                <w:b/>
                <w:bCs/>
                <w:color w:val="000000"/>
                <w:sz w:val="28"/>
                <w:szCs w:val="28"/>
              </w:rPr>
              <w:t>講</w:t>
            </w:r>
            <w:r w:rsidRPr="00A5180B">
              <w:rPr>
                <w:rFonts w:ascii="Arial" w:eastAsia="標楷體" w:hAnsi="Arial" w:cs="Arial"/>
                <w:b/>
                <w:bCs/>
                <w:color w:val="000000"/>
                <w:sz w:val="28"/>
                <w:szCs w:val="28"/>
              </w:rPr>
              <w:t xml:space="preserve">  </w:t>
            </w:r>
            <w:r w:rsidRPr="00A5180B">
              <w:rPr>
                <w:rFonts w:ascii="Arial" w:eastAsia="標楷體" w:hAnsi="Arial" w:cs="Arial"/>
                <w:b/>
                <w:bCs/>
                <w:color w:val="000000"/>
                <w:sz w:val="28"/>
                <w:szCs w:val="28"/>
              </w:rPr>
              <w:t>師</w:t>
            </w:r>
          </w:p>
        </w:tc>
      </w:tr>
      <w:tr w:rsidR="00B82F79" w:rsidRPr="00B82F79" w:rsidTr="00B82F79">
        <w:tc>
          <w:tcPr>
            <w:tcW w:w="1384" w:type="dxa"/>
            <w:tcBorders>
              <w:top w:val="single" w:sz="4" w:space="0" w:color="auto"/>
              <w:left w:val="single" w:sz="4" w:space="0" w:color="auto"/>
              <w:right w:val="single" w:sz="4" w:space="0" w:color="auto"/>
            </w:tcBorders>
            <w:vAlign w:val="center"/>
          </w:tcPr>
          <w:p w:rsidR="003F0789" w:rsidRPr="00B82F79" w:rsidRDefault="003F0789" w:rsidP="009D3981">
            <w:pPr>
              <w:adjustRightInd w:val="0"/>
              <w:snapToGrid w:val="0"/>
              <w:spacing w:line="360" w:lineRule="auto"/>
              <w:rPr>
                <w:rFonts w:ascii="Arial" w:eastAsia="標楷體" w:hAnsi="Arial" w:cs="Arial"/>
              </w:rPr>
            </w:pPr>
            <w:r w:rsidRPr="00B82F79">
              <w:rPr>
                <w:rFonts w:ascii="Arial" w:eastAsia="標楷體" w:hAnsi="Arial" w:cs="Arial"/>
              </w:rPr>
              <w:t>8</w:t>
            </w:r>
            <w:r w:rsidRPr="00B82F79">
              <w:rPr>
                <w:rFonts w:ascii="Arial" w:eastAsia="標楷體" w:hAnsi="Arial" w:cs="Arial"/>
              </w:rPr>
              <w:t>月</w:t>
            </w:r>
            <w:r w:rsidRPr="00B82F79">
              <w:rPr>
                <w:rFonts w:ascii="Arial" w:eastAsia="標楷體" w:hAnsi="Arial" w:cs="Arial" w:hint="eastAsia"/>
              </w:rPr>
              <w:t>09</w:t>
            </w:r>
            <w:r w:rsidRPr="00B82F79">
              <w:rPr>
                <w:rFonts w:ascii="Arial" w:eastAsia="標楷體" w:hAnsi="Arial" w:cs="Arial"/>
              </w:rPr>
              <w:t>日</w:t>
            </w:r>
            <w:r w:rsidRPr="00B82F79">
              <w:rPr>
                <w:rFonts w:ascii="Arial" w:eastAsia="標楷體" w:hAnsi="Arial" w:cs="Arial"/>
              </w:rPr>
              <w:t>(</w:t>
            </w:r>
            <w:r w:rsidRPr="00B82F79">
              <w:rPr>
                <w:rFonts w:ascii="Arial" w:eastAsia="標楷體" w:hAnsi="Arial" w:cs="Arial" w:hint="eastAsia"/>
              </w:rPr>
              <w:t>二</w:t>
            </w:r>
            <w:r w:rsidRPr="00B82F79">
              <w:rPr>
                <w:rFonts w:ascii="Arial" w:eastAsia="標楷體" w:hAnsi="Arial" w:cs="Arial"/>
              </w:rPr>
              <w:t xml:space="preserve">) </w:t>
            </w:r>
            <w:r w:rsidRPr="00B82F79">
              <w:rPr>
                <w:rFonts w:ascii="Arial" w:eastAsia="標楷體" w:hAnsi="Arial" w:cs="Arial" w:hint="eastAsia"/>
              </w:rPr>
              <w:t>6</w:t>
            </w:r>
            <w:r w:rsidRPr="00B82F79">
              <w:rPr>
                <w:rFonts w:ascii="Arial" w:eastAsia="標楷體" w:hAnsi="Arial" w:cs="Arial"/>
              </w:rPr>
              <w:t>小時</w:t>
            </w:r>
          </w:p>
          <w:p w:rsidR="003F0789" w:rsidRPr="00B82F79" w:rsidRDefault="003F0789" w:rsidP="009D3981">
            <w:pPr>
              <w:adjustRightInd w:val="0"/>
              <w:snapToGrid w:val="0"/>
              <w:spacing w:line="360" w:lineRule="auto"/>
              <w:rPr>
                <w:rFonts w:ascii="Arial" w:eastAsia="標楷體" w:hAnsi="Arial" w:cs="Arial"/>
              </w:rPr>
            </w:pPr>
            <w:r w:rsidRPr="00B82F79">
              <w:rPr>
                <w:rFonts w:ascii="Arial" w:eastAsia="標楷體" w:hAnsi="Arial" w:cs="Arial"/>
              </w:rPr>
              <w:t>視聽教室</w:t>
            </w:r>
          </w:p>
        </w:tc>
        <w:tc>
          <w:tcPr>
            <w:tcW w:w="992" w:type="dxa"/>
            <w:tcBorders>
              <w:top w:val="single" w:sz="4" w:space="0" w:color="auto"/>
              <w:left w:val="single" w:sz="4" w:space="0" w:color="auto"/>
              <w:right w:val="single" w:sz="4" w:space="0" w:color="auto"/>
            </w:tcBorders>
            <w:vAlign w:val="center"/>
          </w:tcPr>
          <w:p w:rsidR="003F0789" w:rsidRPr="00B82F79" w:rsidRDefault="003F0789" w:rsidP="009D3981">
            <w:pPr>
              <w:adjustRightInd w:val="0"/>
              <w:snapToGrid w:val="0"/>
              <w:spacing w:line="360" w:lineRule="auto"/>
              <w:rPr>
                <w:rFonts w:ascii="Arial" w:eastAsia="標楷體" w:hAnsi="Arial" w:cs="Arial"/>
              </w:rPr>
            </w:pPr>
            <w:r w:rsidRPr="00B82F79">
              <w:rPr>
                <w:rFonts w:ascii="Arial" w:eastAsia="標楷體" w:hAnsi="Arial" w:cs="Arial"/>
              </w:rPr>
              <w:t>0</w:t>
            </w:r>
            <w:r w:rsidRPr="00B82F79">
              <w:rPr>
                <w:rFonts w:ascii="Arial" w:eastAsia="標楷體" w:hAnsi="Arial" w:cs="Arial" w:hint="eastAsia"/>
              </w:rPr>
              <w:t>9</w:t>
            </w:r>
            <w:r w:rsidRPr="00B82F79">
              <w:rPr>
                <w:rFonts w:ascii="Arial" w:eastAsia="標楷體" w:hAnsi="Arial" w:cs="Arial"/>
              </w:rPr>
              <w:t>:00~</w:t>
            </w:r>
            <w:r w:rsidRPr="00B82F79">
              <w:rPr>
                <w:rFonts w:ascii="Arial" w:eastAsia="標楷體" w:hAnsi="Arial" w:cs="Arial" w:hint="eastAsia"/>
              </w:rPr>
              <w:t>16:00</w:t>
            </w:r>
          </w:p>
          <w:p w:rsidR="003F0789" w:rsidRPr="00B82F79" w:rsidRDefault="003F0789" w:rsidP="009D3981">
            <w:pPr>
              <w:adjustRightInd w:val="0"/>
              <w:snapToGrid w:val="0"/>
              <w:spacing w:line="360" w:lineRule="auto"/>
              <w:rPr>
                <w:rFonts w:ascii="Arial" w:eastAsia="標楷體" w:hAnsi="Arial" w:cs="Arial"/>
              </w:rPr>
            </w:pPr>
            <w:r w:rsidRPr="00B82F79">
              <w:rPr>
                <w:rFonts w:ascii="Arial" w:eastAsia="標楷體" w:hAnsi="Arial" w:cs="Arial" w:hint="eastAsia"/>
              </w:rPr>
              <w:t>6</w:t>
            </w:r>
            <w:r w:rsidRPr="00B82F79">
              <w:rPr>
                <w:rFonts w:ascii="Arial" w:eastAsia="標楷體" w:hAnsi="Arial" w:cs="Arial" w:hint="eastAsia"/>
              </w:rPr>
              <w:t>小時</w:t>
            </w:r>
          </w:p>
        </w:tc>
        <w:tc>
          <w:tcPr>
            <w:tcW w:w="4678" w:type="dxa"/>
            <w:tcBorders>
              <w:top w:val="single" w:sz="4" w:space="0" w:color="auto"/>
              <w:left w:val="single" w:sz="4" w:space="0" w:color="auto"/>
              <w:right w:val="single" w:sz="4" w:space="0" w:color="auto"/>
            </w:tcBorders>
            <w:vAlign w:val="center"/>
          </w:tcPr>
          <w:p w:rsidR="003F0789" w:rsidRPr="00B82F79" w:rsidRDefault="003F0789" w:rsidP="009D3981">
            <w:pPr>
              <w:spacing w:line="360" w:lineRule="auto"/>
              <w:rPr>
                <w:rFonts w:ascii="Arial" w:eastAsia="標楷體" w:hAnsi="Arial" w:cs="Arial"/>
              </w:rPr>
            </w:pPr>
            <w:r w:rsidRPr="00B82F79">
              <w:rPr>
                <w:rFonts w:ascii="Arial" w:eastAsia="標楷體" w:hAnsi="Arial" w:cs="Arial"/>
              </w:rPr>
              <w:t>理念：國際教育理念分析</w:t>
            </w:r>
          </w:p>
          <w:p w:rsidR="00B82F79" w:rsidRDefault="00B82F79" w:rsidP="009D3981">
            <w:pPr>
              <w:adjustRightInd w:val="0"/>
              <w:snapToGrid w:val="0"/>
              <w:spacing w:line="360" w:lineRule="auto"/>
              <w:rPr>
                <w:rFonts w:ascii="Arial" w:eastAsia="標楷體" w:hAnsi="Arial" w:cs="Arial"/>
              </w:rPr>
            </w:pPr>
            <w:r w:rsidRPr="00B82F79">
              <w:rPr>
                <w:rFonts w:ascii="Arial" w:eastAsia="標楷體" w:hAnsi="Arial" w:cs="Arial"/>
              </w:rPr>
              <w:t>政策：</w:t>
            </w:r>
          </w:p>
          <w:p w:rsidR="00B82F79" w:rsidRPr="00B82F79" w:rsidRDefault="00B82F79" w:rsidP="009D3981">
            <w:pPr>
              <w:adjustRightInd w:val="0"/>
              <w:snapToGrid w:val="0"/>
              <w:spacing w:line="360" w:lineRule="auto"/>
              <w:rPr>
                <w:rFonts w:ascii="Arial" w:eastAsia="標楷體" w:hAnsi="Arial" w:cs="Arial"/>
              </w:rPr>
            </w:pPr>
            <w:r>
              <w:rPr>
                <w:rFonts w:ascii="Arial" w:eastAsia="標楷體" w:hAnsi="Arial" w:cs="Arial" w:hint="eastAsia"/>
              </w:rPr>
              <w:t xml:space="preserve">1. </w:t>
            </w:r>
            <w:proofErr w:type="gramStart"/>
            <w:r w:rsidRPr="00B82F79">
              <w:rPr>
                <w:rFonts w:ascii="Arial" w:eastAsia="標楷體" w:hAnsi="Arial" w:cs="Arial"/>
              </w:rPr>
              <w:t>英澳日國際</w:t>
            </w:r>
            <w:proofErr w:type="gramEnd"/>
            <w:r w:rsidRPr="00B82F79">
              <w:rPr>
                <w:rFonts w:ascii="Arial" w:eastAsia="標楷體" w:hAnsi="Arial" w:cs="Arial"/>
              </w:rPr>
              <w:t>教育推動現況</w:t>
            </w:r>
          </w:p>
          <w:p w:rsidR="003F0789" w:rsidRPr="00B82F79" w:rsidRDefault="00B82F79" w:rsidP="009D3981">
            <w:pPr>
              <w:adjustRightInd w:val="0"/>
              <w:snapToGrid w:val="0"/>
              <w:spacing w:line="360" w:lineRule="auto"/>
              <w:rPr>
                <w:rFonts w:ascii="Arial" w:eastAsia="標楷體" w:hAnsi="Arial" w:cs="Arial"/>
              </w:rPr>
            </w:pPr>
            <w:r>
              <w:rPr>
                <w:rFonts w:ascii="Arial" w:eastAsia="標楷體" w:hAnsi="Arial" w:cs="Arial" w:hint="eastAsia"/>
              </w:rPr>
              <w:t xml:space="preserve">2. </w:t>
            </w:r>
            <w:r w:rsidR="003F0789" w:rsidRPr="00B82F79">
              <w:rPr>
                <w:rFonts w:ascii="Arial" w:eastAsia="標楷體" w:hAnsi="Arial" w:cs="Arial"/>
              </w:rPr>
              <w:t>我國中小學國際教育政策與行動</w:t>
            </w:r>
          </w:p>
        </w:tc>
        <w:tc>
          <w:tcPr>
            <w:tcW w:w="2685" w:type="dxa"/>
            <w:tcBorders>
              <w:top w:val="single" w:sz="4" w:space="0" w:color="auto"/>
              <w:left w:val="single" w:sz="4" w:space="0" w:color="auto"/>
              <w:right w:val="single" w:sz="4" w:space="0" w:color="auto"/>
            </w:tcBorders>
            <w:vAlign w:val="center"/>
          </w:tcPr>
          <w:p w:rsidR="00B82F79" w:rsidRPr="00B82F79" w:rsidRDefault="003F0789" w:rsidP="009D3981">
            <w:pPr>
              <w:adjustRightInd w:val="0"/>
              <w:snapToGrid w:val="0"/>
              <w:spacing w:line="360" w:lineRule="auto"/>
              <w:rPr>
                <w:rFonts w:ascii="Arial" w:eastAsia="標楷體" w:hAnsi="Arial" w:cs="Arial"/>
              </w:rPr>
            </w:pPr>
            <w:r w:rsidRPr="00B82F79">
              <w:rPr>
                <w:rFonts w:ascii="Arial" w:eastAsia="標楷體" w:hAnsi="Arial" w:cs="Arial"/>
              </w:rPr>
              <w:t>暨南大學國際文教與</w:t>
            </w:r>
          </w:p>
          <w:p w:rsidR="00B82F79" w:rsidRPr="00B82F79" w:rsidRDefault="003F0789" w:rsidP="009D3981">
            <w:pPr>
              <w:adjustRightInd w:val="0"/>
              <w:snapToGrid w:val="0"/>
              <w:spacing w:line="360" w:lineRule="auto"/>
              <w:rPr>
                <w:rFonts w:ascii="Arial" w:eastAsia="標楷體" w:hAnsi="Arial" w:cs="Arial"/>
              </w:rPr>
            </w:pPr>
            <w:r w:rsidRPr="00B82F79">
              <w:rPr>
                <w:rFonts w:ascii="Arial" w:eastAsia="標楷體" w:hAnsi="Arial" w:cs="Arial"/>
              </w:rPr>
              <w:t>比較教育系</w:t>
            </w:r>
            <w:r w:rsidR="00B82F79" w:rsidRPr="00B82F79">
              <w:rPr>
                <w:rFonts w:ascii="Arial" w:eastAsia="標楷體" w:hAnsi="Arial" w:cs="Arial"/>
              </w:rPr>
              <w:t>副教授</w:t>
            </w:r>
          </w:p>
          <w:p w:rsidR="003F0789" w:rsidRPr="00B82F79" w:rsidRDefault="003F0789" w:rsidP="009D3981">
            <w:pPr>
              <w:adjustRightInd w:val="0"/>
              <w:snapToGrid w:val="0"/>
              <w:spacing w:line="360" w:lineRule="auto"/>
              <w:rPr>
                <w:rFonts w:ascii="Arial" w:eastAsia="標楷體" w:hAnsi="Arial" w:cs="Arial"/>
              </w:rPr>
            </w:pPr>
            <w:r w:rsidRPr="00B82F79">
              <w:rPr>
                <w:rFonts w:ascii="Arial" w:eastAsia="標楷體" w:hAnsi="Arial" w:cs="Arial"/>
              </w:rPr>
              <w:t>鍾宜興</w:t>
            </w:r>
          </w:p>
        </w:tc>
      </w:tr>
      <w:tr w:rsidR="00B82F79" w:rsidRPr="00B82F79" w:rsidTr="00B82F79">
        <w:tc>
          <w:tcPr>
            <w:tcW w:w="1384" w:type="dxa"/>
            <w:tcBorders>
              <w:top w:val="single" w:sz="4" w:space="0" w:color="auto"/>
              <w:left w:val="single" w:sz="4" w:space="0" w:color="auto"/>
              <w:right w:val="single" w:sz="4" w:space="0" w:color="auto"/>
            </w:tcBorders>
            <w:vAlign w:val="center"/>
          </w:tcPr>
          <w:p w:rsidR="003F0789" w:rsidRPr="00B82F79" w:rsidRDefault="003F0789" w:rsidP="009D3981">
            <w:pPr>
              <w:adjustRightInd w:val="0"/>
              <w:snapToGrid w:val="0"/>
              <w:spacing w:line="360" w:lineRule="auto"/>
              <w:rPr>
                <w:rFonts w:ascii="Arial" w:eastAsia="標楷體" w:hAnsi="Arial" w:cs="Arial"/>
              </w:rPr>
            </w:pPr>
            <w:r w:rsidRPr="00B82F79">
              <w:rPr>
                <w:rFonts w:ascii="Arial" w:eastAsia="標楷體" w:hAnsi="Arial" w:cs="Arial"/>
              </w:rPr>
              <w:t>8</w:t>
            </w:r>
            <w:r w:rsidRPr="00B82F79">
              <w:rPr>
                <w:rFonts w:ascii="Arial" w:eastAsia="標楷體" w:hAnsi="Arial" w:cs="Arial"/>
              </w:rPr>
              <w:t>月</w:t>
            </w:r>
            <w:r w:rsidRPr="00B82F79">
              <w:rPr>
                <w:rFonts w:ascii="Arial" w:eastAsia="標楷體" w:hAnsi="Arial" w:cs="Arial" w:hint="eastAsia"/>
              </w:rPr>
              <w:t>10</w:t>
            </w:r>
            <w:r w:rsidRPr="00B82F79">
              <w:rPr>
                <w:rFonts w:ascii="Arial" w:eastAsia="標楷體" w:hAnsi="Arial" w:cs="Arial"/>
              </w:rPr>
              <w:t>日</w:t>
            </w:r>
            <w:r w:rsidRPr="00B82F79">
              <w:rPr>
                <w:rFonts w:ascii="Arial" w:eastAsia="標楷體" w:hAnsi="Arial" w:cs="Arial"/>
              </w:rPr>
              <w:t>(</w:t>
            </w:r>
            <w:r w:rsidRPr="00B82F79">
              <w:rPr>
                <w:rFonts w:ascii="Arial" w:eastAsia="標楷體" w:hAnsi="Arial" w:cs="Arial" w:hint="eastAsia"/>
              </w:rPr>
              <w:t>三</w:t>
            </w:r>
            <w:r w:rsidRPr="00B82F79">
              <w:rPr>
                <w:rFonts w:ascii="Arial" w:eastAsia="標楷體" w:hAnsi="Arial" w:cs="Arial"/>
              </w:rPr>
              <w:t xml:space="preserve">) </w:t>
            </w:r>
            <w:r w:rsidRPr="00B82F79">
              <w:rPr>
                <w:rFonts w:ascii="Arial" w:eastAsia="標楷體" w:hAnsi="Arial" w:cs="Arial" w:hint="eastAsia"/>
              </w:rPr>
              <w:t>6</w:t>
            </w:r>
            <w:r w:rsidRPr="00B82F79">
              <w:rPr>
                <w:rFonts w:ascii="Arial" w:eastAsia="標楷體" w:hAnsi="Arial" w:cs="Arial"/>
              </w:rPr>
              <w:t>小時</w:t>
            </w:r>
          </w:p>
          <w:p w:rsidR="003F0789" w:rsidRPr="00B82F79" w:rsidRDefault="003F0789" w:rsidP="009D3981">
            <w:pPr>
              <w:adjustRightInd w:val="0"/>
              <w:snapToGrid w:val="0"/>
              <w:spacing w:line="360" w:lineRule="auto"/>
              <w:rPr>
                <w:rFonts w:ascii="Arial" w:eastAsia="標楷體" w:hAnsi="Arial" w:cs="Arial"/>
              </w:rPr>
            </w:pPr>
            <w:r w:rsidRPr="00B82F79">
              <w:rPr>
                <w:rFonts w:ascii="Arial" w:eastAsia="標楷體" w:hAnsi="Arial" w:cs="Arial"/>
              </w:rPr>
              <w:t>視聽教室</w:t>
            </w:r>
          </w:p>
        </w:tc>
        <w:tc>
          <w:tcPr>
            <w:tcW w:w="992" w:type="dxa"/>
            <w:tcBorders>
              <w:top w:val="single" w:sz="4" w:space="0" w:color="auto"/>
              <w:left w:val="single" w:sz="4" w:space="0" w:color="auto"/>
              <w:right w:val="single" w:sz="4" w:space="0" w:color="auto"/>
            </w:tcBorders>
            <w:vAlign w:val="center"/>
          </w:tcPr>
          <w:p w:rsidR="00B82F79" w:rsidRPr="00B82F79" w:rsidRDefault="00B82F79" w:rsidP="009D3981">
            <w:pPr>
              <w:adjustRightInd w:val="0"/>
              <w:snapToGrid w:val="0"/>
              <w:spacing w:line="360" w:lineRule="auto"/>
              <w:rPr>
                <w:rFonts w:ascii="Arial" w:eastAsia="標楷體" w:hAnsi="Arial" w:cs="Arial"/>
              </w:rPr>
            </w:pPr>
            <w:r w:rsidRPr="00B82F79">
              <w:rPr>
                <w:rFonts w:ascii="Arial" w:eastAsia="標楷體" w:hAnsi="Arial" w:cs="Arial"/>
              </w:rPr>
              <w:t>0</w:t>
            </w:r>
            <w:r w:rsidRPr="00B82F79">
              <w:rPr>
                <w:rFonts w:ascii="Arial" w:eastAsia="標楷體" w:hAnsi="Arial" w:cs="Arial" w:hint="eastAsia"/>
              </w:rPr>
              <w:t>9</w:t>
            </w:r>
            <w:r w:rsidRPr="00B82F79">
              <w:rPr>
                <w:rFonts w:ascii="Arial" w:eastAsia="標楷體" w:hAnsi="Arial" w:cs="Arial"/>
              </w:rPr>
              <w:t>:00~</w:t>
            </w:r>
            <w:r w:rsidRPr="00B82F79">
              <w:rPr>
                <w:rFonts w:ascii="Arial" w:eastAsia="標楷體" w:hAnsi="Arial" w:cs="Arial" w:hint="eastAsia"/>
              </w:rPr>
              <w:t>16:00</w:t>
            </w:r>
          </w:p>
          <w:p w:rsidR="003F0789" w:rsidRPr="00B82F79" w:rsidRDefault="00B82F79" w:rsidP="009D3981">
            <w:pPr>
              <w:adjustRightInd w:val="0"/>
              <w:snapToGrid w:val="0"/>
              <w:spacing w:line="360" w:lineRule="auto"/>
              <w:rPr>
                <w:rFonts w:ascii="Arial" w:eastAsia="標楷體" w:hAnsi="Arial" w:cs="Arial"/>
              </w:rPr>
            </w:pPr>
            <w:r w:rsidRPr="00B82F79">
              <w:rPr>
                <w:rFonts w:ascii="Arial" w:eastAsia="標楷體" w:hAnsi="Arial" w:cs="Arial" w:hint="eastAsia"/>
              </w:rPr>
              <w:t>6</w:t>
            </w:r>
            <w:r w:rsidRPr="00B82F79">
              <w:rPr>
                <w:rFonts w:ascii="Arial" w:eastAsia="標楷體" w:hAnsi="Arial" w:cs="Arial" w:hint="eastAsia"/>
              </w:rPr>
              <w:t>小時</w:t>
            </w:r>
          </w:p>
        </w:tc>
        <w:tc>
          <w:tcPr>
            <w:tcW w:w="4678" w:type="dxa"/>
            <w:tcBorders>
              <w:top w:val="single" w:sz="4" w:space="0" w:color="auto"/>
              <w:left w:val="single" w:sz="4" w:space="0" w:color="auto"/>
              <w:right w:val="single" w:sz="4" w:space="0" w:color="auto"/>
            </w:tcBorders>
            <w:vAlign w:val="center"/>
          </w:tcPr>
          <w:p w:rsidR="003F0789" w:rsidRPr="00B82F79" w:rsidRDefault="003F0789" w:rsidP="009D3981">
            <w:pPr>
              <w:adjustRightInd w:val="0"/>
              <w:snapToGrid w:val="0"/>
              <w:spacing w:line="360" w:lineRule="auto"/>
              <w:rPr>
                <w:rFonts w:ascii="Arial" w:eastAsia="標楷體" w:hAnsi="Arial" w:cs="Arial"/>
              </w:rPr>
            </w:pPr>
            <w:r w:rsidRPr="00B82F79">
              <w:rPr>
                <w:rFonts w:ascii="Arial" w:eastAsia="標楷體" w:hAnsi="Arial" w:cs="Arial"/>
              </w:rPr>
              <w:t>實務：國際交流與國際教育</w:t>
            </w:r>
          </w:p>
          <w:p w:rsidR="003F0789" w:rsidRPr="00B82F79" w:rsidRDefault="003F0789" w:rsidP="009D3981">
            <w:pPr>
              <w:spacing w:line="360" w:lineRule="auto"/>
              <w:rPr>
                <w:rFonts w:ascii="Arial" w:eastAsia="標楷體" w:hAnsi="Arial" w:cs="Arial"/>
              </w:rPr>
            </w:pPr>
            <w:r w:rsidRPr="00B82F79">
              <w:rPr>
                <w:rFonts w:ascii="Arial" w:eastAsia="標楷體" w:hAnsi="Arial" w:cs="Arial"/>
              </w:rPr>
              <w:t>彈性課程</w:t>
            </w:r>
          </w:p>
        </w:tc>
        <w:tc>
          <w:tcPr>
            <w:tcW w:w="2685" w:type="dxa"/>
            <w:tcBorders>
              <w:top w:val="single" w:sz="4" w:space="0" w:color="auto"/>
              <w:left w:val="single" w:sz="4" w:space="0" w:color="auto"/>
              <w:right w:val="single" w:sz="4" w:space="0" w:color="auto"/>
            </w:tcBorders>
            <w:vAlign w:val="center"/>
          </w:tcPr>
          <w:p w:rsidR="00B82F79" w:rsidRDefault="00B82F79" w:rsidP="009D3981">
            <w:pPr>
              <w:adjustRightInd w:val="0"/>
              <w:snapToGrid w:val="0"/>
              <w:spacing w:line="360" w:lineRule="auto"/>
              <w:rPr>
                <w:rFonts w:ascii="Arial" w:eastAsia="標楷體" w:hAnsi="Arial" w:cs="Arial" w:hint="eastAsia"/>
              </w:rPr>
            </w:pPr>
            <w:r w:rsidRPr="00B82F79">
              <w:rPr>
                <w:rFonts w:ascii="Arial" w:eastAsia="標楷體" w:hAnsi="Arial" w:cs="Arial" w:hint="eastAsia"/>
              </w:rPr>
              <w:t>吳翠玲</w:t>
            </w:r>
            <w:r w:rsidR="00092502">
              <w:rPr>
                <w:rFonts w:ascii="Arial" w:eastAsia="標楷體" w:hAnsi="Arial" w:cs="Arial" w:hint="eastAsia"/>
              </w:rPr>
              <w:t>理事長</w:t>
            </w:r>
            <w:bookmarkStart w:id="0" w:name="_GoBack"/>
            <w:bookmarkEnd w:id="0"/>
          </w:p>
          <w:p w:rsidR="003F0789" w:rsidRPr="00B82F79" w:rsidRDefault="009D3981" w:rsidP="00092502">
            <w:pPr>
              <w:adjustRightInd w:val="0"/>
              <w:snapToGrid w:val="0"/>
              <w:spacing w:line="360" w:lineRule="auto"/>
              <w:rPr>
                <w:rFonts w:ascii="Arial" w:eastAsia="標楷體" w:hAnsi="Arial" w:cs="Arial"/>
              </w:rPr>
            </w:pPr>
            <w:r>
              <w:rPr>
                <w:rFonts w:ascii="Arial" w:eastAsia="標楷體" w:hAnsi="Arial" w:cs="Arial" w:hint="eastAsia"/>
              </w:rPr>
              <w:t>(</w:t>
            </w:r>
            <w:r>
              <w:rPr>
                <w:rFonts w:ascii="Arial" w:eastAsia="標楷體" w:hAnsi="Arial" w:cs="Arial"/>
              </w:rPr>
              <w:t xml:space="preserve"> </w:t>
            </w:r>
            <w:r w:rsidR="00092502">
              <w:rPr>
                <w:rFonts w:ascii="Arial" w:eastAsia="標楷體" w:hAnsi="Arial" w:cs="Arial" w:hint="eastAsia"/>
              </w:rPr>
              <w:t>iEARN</w:t>
            </w:r>
            <w:r w:rsidR="00092502">
              <w:rPr>
                <w:rFonts w:ascii="Arial" w:eastAsia="標楷體" w:hAnsi="Arial" w:cs="Arial" w:hint="eastAsia"/>
              </w:rPr>
              <w:t>台灣國際教育資源網學會理事</w:t>
            </w:r>
            <w:r>
              <w:rPr>
                <w:rFonts w:ascii="Arial" w:eastAsia="標楷體" w:hAnsi="Arial" w:cs="Arial" w:hint="eastAsia"/>
              </w:rPr>
              <w:t>長</w:t>
            </w:r>
            <w:r>
              <w:rPr>
                <w:rFonts w:ascii="Arial" w:eastAsia="標楷體" w:hAnsi="Arial" w:cs="Arial" w:hint="eastAsia"/>
              </w:rPr>
              <w:t>)</w:t>
            </w:r>
          </w:p>
        </w:tc>
      </w:tr>
      <w:tr w:rsidR="00B82F79" w:rsidRPr="00B82F79" w:rsidTr="00B82F79">
        <w:tc>
          <w:tcPr>
            <w:tcW w:w="1384" w:type="dxa"/>
            <w:tcBorders>
              <w:top w:val="single" w:sz="4" w:space="0" w:color="auto"/>
              <w:left w:val="single" w:sz="4" w:space="0" w:color="auto"/>
              <w:right w:val="single" w:sz="4" w:space="0" w:color="auto"/>
            </w:tcBorders>
            <w:vAlign w:val="center"/>
          </w:tcPr>
          <w:p w:rsidR="003F0789" w:rsidRPr="00B82F79" w:rsidRDefault="003F0789" w:rsidP="009D3981">
            <w:pPr>
              <w:adjustRightInd w:val="0"/>
              <w:snapToGrid w:val="0"/>
              <w:spacing w:line="360" w:lineRule="auto"/>
              <w:rPr>
                <w:rFonts w:ascii="Arial" w:eastAsia="標楷體" w:hAnsi="Arial" w:cs="Arial"/>
              </w:rPr>
            </w:pPr>
            <w:r w:rsidRPr="00B82F79">
              <w:rPr>
                <w:rFonts w:ascii="Arial" w:eastAsia="標楷體" w:hAnsi="Arial" w:cs="Arial"/>
              </w:rPr>
              <w:t>8</w:t>
            </w:r>
            <w:r w:rsidRPr="00B82F79">
              <w:rPr>
                <w:rFonts w:ascii="Arial" w:eastAsia="標楷體" w:hAnsi="Arial" w:cs="Arial"/>
              </w:rPr>
              <w:t>月</w:t>
            </w:r>
            <w:r w:rsidRPr="00B82F79">
              <w:rPr>
                <w:rFonts w:ascii="Arial" w:eastAsia="標楷體" w:hAnsi="Arial" w:cs="Arial" w:hint="eastAsia"/>
              </w:rPr>
              <w:t>11</w:t>
            </w:r>
            <w:r w:rsidRPr="00B82F79">
              <w:rPr>
                <w:rFonts w:ascii="Arial" w:eastAsia="標楷體" w:hAnsi="Arial" w:cs="Arial"/>
              </w:rPr>
              <w:t>日</w:t>
            </w:r>
            <w:r w:rsidRPr="00B82F79">
              <w:rPr>
                <w:rFonts w:ascii="Arial" w:eastAsia="標楷體" w:hAnsi="Arial" w:cs="Arial"/>
              </w:rPr>
              <w:t>(</w:t>
            </w:r>
            <w:r w:rsidRPr="00B82F79">
              <w:rPr>
                <w:rFonts w:ascii="Arial" w:eastAsia="標楷體" w:hAnsi="Arial" w:cs="Arial" w:hint="eastAsia"/>
              </w:rPr>
              <w:t>四</w:t>
            </w:r>
            <w:r w:rsidRPr="00B82F79">
              <w:rPr>
                <w:rFonts w:ascii="Arial" w:eastAsia="標楷體" w:hAnsi="Arial" w:cs="Arial"/>
              </w:rPr>
              <w:t xml:space="preserve">) </w:t>
            </w:r>
            <w:r w:rsidRPr="00B82F79">
              <w:rPr>
                <w:rFonts w:ascii="Arial" w:eastAsia="標楷體" w:hAnsi="Arial" w:cs="Arial" w:hint="eastAsia"/>
              </w:rPr>
              <w:t>6</w:t>
            </w:r>
            <w:r w:rsidRPr="00B82F79">
              <w:rPr>
                <w:rFonts w:ascii="Arial" w:eastAsia="標楷體" w:hAnsi="Arial" w:cs="Arial"/>
              </w:rPr>
              <w:t>小時</w:t>
            </w:r>
          </w:p>
          <w:p w:rsidR="003F0789" w:rsidRPr="00B82F79" w:rsidRDefault="003F0789" w:rsidP="009D3981">
            <w:pPr>
              <w:adjustRightInd w:val="0"/>
              <w:snapToGrid w:val="0"/>
              <w:spacing w:line="360" w:lineRule="auto"/>
              <w:rPr>
                <w:rFonts w:ascii="Arial" w:eastAsia="標楷體" w:hAnsi="Arial" w:cs="Arial"/>
              </w:rPr>
            </w:pPr>
            <w:r w:rsidRPr="00B82F79">
              <w:rPr>
                <w:rFonts w:ascii="Arial" w:eastAsia="標楷體" w:hAnsi="Arial" w:cs="Arial"/>
              </w:rPr>
              <w:t>視聽教室</w:t>
            </w:r>
          </w:p>
        </w:tc>
        <w:tc>
          <w:tcPr>
            <w:tcW w:w="992" w:type="dxa"/>
            <w:tcBorders>
              <w:top w:val="single" w:sz="4" w:space="0" w:color="auto"/>
              <w:left w:val="single" w:sz="4" w:space="0" w:color="auto"/>
              <w:right w:val="single" w:sz="4" w:space="0" w:color="auto"/>
            </w:tcBorders>
            <w:vAlign w:val="center"/>
          </w:tcPr>
          <w:p w:rsidR="00B82F79" w:rsidRPr="00B82F79" w:rsidRDefault="00B82F79" w:rsidP="009D3981">
            <w:pPr>
              <w:adjustRightInd w:val="0"/>
              <w:snapToGrid w:val="0"/>
              <w:spacing w:line="360" w:lineRule="auto"/>
              <w:rPr>
                <w:rFonts w:ascii="Arial" w:eastAsia="標楷體" w:hAnsi="Arial" w:cs="Arial"/>
              </w:rPr>
            </w:pPr>
            <w:r w:rsidRPr="00B82F79">
              <w:rPr>
                <w:rFonts w:ascii="Arial" w:eastAsia="標楷體" w:hAnsi="Arial" w:cs="Arial"/>
              </w:rPr>
              <w:t>0</w:t>
            </w:r>
            <w:r w:rsidRPr="00B82F79">
              <w:rPr>
                <w:rFonts w:ascii="Arial" w:eastAsia="標楷體" w:hAnsi="Arial" w:cs="Arial" w:hint="eastAsia"/>
              </w:rPr>
              <w:t>9</w:t>
            </w:r>
            <w:r w:rsidRPr="00B82F79">
              <w:rPr>
                <w:rFonts w:ascii="Arial" w:eastAsia="標楷體" w:hAnsi="Arial" w:cs="Arial"/>
              </w:rPr>
              <w:t>:00~</w:t>
            </w:r>
            <w:r w:rsidRPr="00B82F79">
              <w:rPr>
                <w:rFonts w:ascii="Arial" w:eastAsia="標楷體" w:hAnsi="Arial" w:cs="Arial" w:hint="eastAsia"/>
              </w:rPr>
              <w:t>16:00</w:t>
            </w:r>
          </w:p>
          <w:p w:rsidR="003F0789" w:rsidRPr="00B82F79" w:rsidRDefault="00B82F79" w:rsidP="009D3981">
            <w:pPr>
              <w:adjustRightInd w:val="0"/>
              <w:snapToGrid w:val="0"/>
              <w:spacing w:line="360" w:lineRule="auto"/>
              <w:rPr>
                <w:rFonts w:ascii="Arial" w:eastAsia="標楷體" w:hAnsi="Arial" w:cs="Arial"/>
              </w:rPr>
            </w:pPr>
            <w:r w:rsidRPr="00B82F79">
              <w:rPr>
                <w:rFonts w:ascii="Arial" w:eastAsia="標楷體" w:hAnsi="Arial" w:cs="Arial" w:hint="eastAsia"/>
              </w:rPr>
              <w:t>6</w:t>
            </w:r>
            <w:r w:rsidRPr="00B82F79">
              <w:rPr>
                <w:rFonts w:ascii="Arial" w:eastAsia="標楷體" w:hAnsi="Arial" w:cs="Arial" w:hint="eastAsia"/>
              </w:rPr>
              <w:t>小時</w:t>
            </w:r>
          </w:p>
        </w:tc>
        <w:tc>
          <w:tcPr>
            <w:tcW w:w="4678" w:type="dxa"/>
            <w:tcBorders>
              <w:top w:val="single" w:sz="4" w:space="0" w:color="auto"/>
              <w:left w:val="single" w:sz="4" w:space="0" w:color="auto"/>
              <w:right w:val="single" w:sz="4" w:space="0" w:color="auto"/>
            </w:tcBorders>
            <w:vAlign w:val="center"/>
          </w:tcPr>
          <w:p w:rsidR="00B82F79" w:rsidRPr="00B82F79" w:rsidRDefault="003F0789" w:rsidP="009D3981">
            <w:pPr>
              <w:adjustRightInd w:val="0"/>
              <w:snapToGrid w:val="0"/>
              <w:spacing w:line="360" w:lineRule="auto"/>
              <w:rPr>
                <w:rFonts w:ascii="Arial" w:eastAsia="標楷體" w:hAnsi="Arial" w:cs="Arial"/>
              </w:rPr>
            </w:pPr>
            <w:r w:rsidRPr="00B82F79">
              <w:rPr>
                <w:rFonts w:ascii="Arial" w:eastAsia="標楷體" w:hAnsi="Arial" w:cs="Arial"/>
              </w:rPr>
              <w:t>實務：</w:t>
            </w:r>
          </w:p>
          <w:p w:rsidR="00B82F79" w:rsidRPr="00B82F79" w:rsidRDefault="00B82F79" w:rsidP="009D3981">
            <w:pPr>
              <w:adjustRightInd w:val="0"/>
              <w:snapToGrid w:val="0"/>
              <w:spacing w:line="360" w:lineRule="auto"/>
              <w:rPr>
                <w:rFonts w:ascii="Arial" w:eastAsia="標楷體" w:hAnsi="Arial" w:cs="Arial"/>
              </w:rPr>
            </w:pPr>
            <w:r>
              <w:rPr>
                <w:rFonts w:ascii="Arial" w:eastAsia="標楷體" w:hAnsi="Arial" w:cs="Arial" w:hint="eastAsia"/>
              </w:rPr>
              <w:t xml:space="preserve">1. </w:t>
            </w:r>
            <w:r w:rsidR="003F0789" w:rsidRPr="00B82F79">
              <w:rPr>
                <w:rFonts w:ascii="Arial" w:eastAsia="標楷體" w:hAnsi="Arial" w:cs="Arial" w:hint="eastAsia"/>
              </w:rPr>
              <w:t>學校國際化</w:t>
            </w:r>
            <w:r w:rsidR="003F0789" w:rsidRPr="00B82F79">
              <w:rPr>
                <w:rFonts w:ascii="Arial" w:eastAsia="標楷體" w:hAnsi="Arial" w:cs="Arial"/>
              </w:rPr>
              <w:t>與國際教育</w:t>
            </w:r>
          </w:p>
          <w:p w:rsidR="00B82F79" w:rsidRPr="00B82F79" w:rsidRDefault="00B82F79" w:rsidP="009D3981">
            <w:pPr>
              <w:adjustRightInd w:val="0"/>
              <w:snapToGrid w:val="0"/>
              <w:spacing w:line="360" w:lineRule="auto"/>
              <w:rPr>
                <w:rFonts w:ascii="Arial" w:eastAsia="標楷體" w:hAnsi="Arial" w:cs="Arial"/>
              </w:rPr>
            </w:pPr>
            <w:r>
              <w:rPr>
                <w:rFonts w:ascii="Arial" w:eastAsia="標楷體" w:hAnsi="Arial" w:cs="Arial" w:hint="eastAsia"/>
              </w:rPr>
              <w:t xml:space="preserve">2. </w:t>
            </w:r>
            <w:r w:rsidRPr="00B82F79">
              <w:rPr>
                <w:rFonts w:ascii="Arial" w:eastAsia="標楷體" w:hAnsi="Arial" w:cs="Arial"/>
              </w:rPr>
              <w:t>SIEP</w:t>
            </w:r>
            <w:proofErr w:type="gramStart"/>
            <w:r w:rsidRPr="00B82F79">
              <w:rPr>
                <w:rFonts w:ascii="Arial" w:eastAsia="標楷體" w:hAnsi="Arial" w:cs="Arial"/>
              </w:rPr>
              <w:t>計畫書摸擬</w:t>
            </w:r>
            <w:proofErr w:type="gramEnd"/>
            <w:r w:rsidRPr="00B82F79">
              <w:rPr>
                <w:rFonts w:ascii="Arial" w:eastAsia="標楷體" w:hAnsi="Arial" w:cs="Arial"/>
              </w:rPr>
              <w:t>說明</w:t>
            </w:r>
            <w:r w:rsidRPr="00B82F79">
              <w:rPr>
                <w:rFonts w:ascii="Arial" w:eastAsia="標楷體" w:hAnsi="Arial" w:cs="Arial"/>
              </w:rPr>
              <w:t>(</w:t>
            </w:r>
            <w:r w:rsidRPr="00B82F79">
              <w:rPr>
                <w:rFonts w:ascii="Arial" w:eastAsia="標楷體" w:hAnsi="Arial" w:cs="Arial"/>
              </w:rPr>
              <w:t>演練</w:t>
            </w:r>
            <w:r w:rsidRPr="00B82F79">
              <w:rPr>
                <w:rFonts w:ascii="Arial" w:eastAsia="標楷體" w:hAnsi="Arial" w:cs="Arial"/>
              </w:rPr>
              <w:t>)</w:t>
            </w:r>
            <w:r w:rsidRPr="00B82F79">
              <w:rPr>
                <w:rFonts w:ascii="Arial" w:eastAsia="標楷體" w:hAnsi="Arial" w:cs="Arial"/>
              </w:rPr>
              <w:t>與釋例</w:t>
            </w:r>
          </w:p>
          <w:p w:rsidR="00B82F79" w:rsidRPr="00B82F79" w:rsidRDefault="00B82F79" w:rsidP="009D3981">
            <w:pPr>
              <w:adjustRightInd w:val="0"/>
              <w:snapToGrid w:val="0"/>
              <w:spacing w:line="360" w:lineRule="auto"/>
              <w:rPr>
                <w:rFonts w:ascii="Arial" w:eastAsia="標楷體" w:hAnsi="Arial" w:cs="Arial"/>
              </w:rPr>
            </w:pPr>
            <w:r>
              <w:rPr>
                <w:rFonts w:ascii="Arial" w:eastAsia="標楷體" w:hAnsi="Arial" w:cs="Arial" w:hint="eastAsia"/>
              </w:rPr>
              <w:t xml:space="preserve">3. </w:t>
            </w:r>
            <w:r w:rsidRPr="00B82F79">
              <w:rPr>
                <w:rFonts w:ascii="Arial" w:eastAsia="標楷體" w:hAnsi="Arial" w:cs="Arial"/>
              </w:rPr>
              <w:t>學校本位國際教育之推廣與演練</w:t>
            </w:r>
          </w:p>
        </w:tc>
        <w:tc>
          <w:tcPr>
            <w:tcW w:w="2685" w:type="dxa"/>
            <w:tcBorders>
              <w:top w:val="single" w:sz="4" w:space="0" w:color="auto"/>
              <w:left w:val="single" w:sz="4" w:space="0" w:color="auto"/>
              <w:right w:val="single" w:sz="4" w:space="0" w:color="auto"/>
            </w:tcBorders>
            <w:vAlign w:val="center"/>
          </w:tcPr>
          <w:p w:rsidR="00B82F79" w:rsidRPr="00B82F79" w:rsidRDefault="00B82F79" w:rsidP="009D3981">
            <w:pPr>
              <w:adjustRightInd w:val="0"/>
              <w:snapToGrid w:val="0"/>
              <w:spacing w:line="360" w:lineRule="auto"/>
              <w:rPr>
                <w:rFonts w:ascii="Arial" w:eastAsia="標楷體" w:hAnsi="Arial" w:cs="Arial"/>
              </w:rPr>
            </w:pPr>
            <w:r w:rsidRPr="00B82F79">
              <w:rPr>
                <w:rFonts w:ascii="Arial" w:eastAsia="標楷體" w:hAnsi="Arial" w:cs="Arial" w:hint="eastAsia"/>
              </w:rPr>
              <w:t>南投縣嘉和國小校長</w:t>
            </w:r>
          </w:p>
          <w:p w:rsidR="00B82F79" w:rsidRPr="00B82F79" w:rsidRDefault="00B82F79" w:rsidP="009D3981">
            <w:pPr>
              <w:adjustRightInd w:val="0"/>
              <w:snapToGrid w:val="0"/>
              <w:spacing w:line="360" w:lineRule="auto"/>
              <w:rPr>
                <w:rFonts w:ascii="Arial" w:eastAsia="標楷體" w:hAnsi="Arial" w:cs="Arial"/>
              </w:rPr>
            </w:pPr>
            <w:r w:rsidRPr="00B82F79">
              <w:rPr>
                <w:rFonts w:ascii="Arial" w:eastAsia="標楷體" w:hAnsi="Arial" w:cs="Arial" w:hint="eastAsia"/>
              </w:rPr>
              <w:t>王勝吉</w:t>
            </w:r>
          </w:p>
        </w:tc>
      </w:tr>
      <w:tr w:rsidR="00B82F79" w:rsidRPr="00B82F79" w:rsidTr="00B82F79">
        <w:tc>
          <w:tcPr>
            <w:tcW w:w="1384" w:type="dxa"/>
            <w:tcBorders>
              <w:top w:val="single" w:sz="4" w:space="0" w:color="auto"/>
              <w:left w:val="single" w:sz="4" w:space="0" w:color="auto"/>
              <w:right w:val="single" w:sz="4" w:space="0" w:color="auto"/>
            </w:tcBorders>
            <w:vAlign w:val="center"/>
          </w:tcPr>
          <w:p w:rsidR="003F0789" w:rsidRPr="00B82F79" w:rsidRDefault="003F0789" w:rsidP="009D3981">
            <w:pPr>
              <w:adjustRightInd w:val="0"/>
              <w:snapToGrid w:val="0"/>
              <w:spacing w:line="360" w:lineRule="auto"/>
              <w:rPr>
                <w:rFonts w:ascii="Arial" w:eastAsia="標楷體" w:hAnsi="Arial" w:cs="Arial"/>
              </w:rPr>
            </w:pPr>
            <w:r w:rsidRPr="00B82F79">
              <w:rPr>
                <w:rFonts w:ascii="Arial" w:eastAsia="標楷體" w:hAnsi="Arial" w:cs="Arial"/>
              </w:rPr>
              <w:t>8</w:t>
            </w:r>
            <w:r w:rsidRPr="00B82F79">
              <w:rPr>
                <w:rFonts w:ascii="Arial" w:eastAsia="標楷體" w:hAnsi="Arial" w:cs="Arial"/>
              </w:rPr>
              <w:t>月</w:t>
            </w:r>
            <w:r w:rsidRPr="00B82F79">
              <w:rPr>
                <w:rFonts w:ascii="Arial" w:eastAsia="標楷體" w:hAnsi="Arial" w:cs="Arial" w:hint="eastAsia"/>
              </w:rPr>
              <w:t>12</w:t>
            </w:r>
            <w:r w:rsidRPr="00B82F79">
              <w:rPr>
                <w:rFonts w:ascii="Arial" w:eastAsia="標楷體" w:hAnsi="Arial" w:cs="Arial"/>
              </w:rPr>
              <w:t>日</w:t>
            </w:r>
            <w:r w:rsidRPr="00B82F79">
              <w:rPr>
                <w:rFonts w:ascii="Arial" w:eastAsia="標楷體" w:hAnsi="Arial" w:cs="Arial"/>
              </w:rPr>
              <w:t>(</w:t>
            </w:r>
            <w:r w:rsidRPr="00B82F79">
              <w:rPr>
                <w:rFonts w:ascii="Arial" w:eastAsia="標楷體" w:hAnsi="Arial" w:cs="Arial" w:hint="eastAsia"/>
              </w:rPr>
              <w:t>五</w:t>
            </w:r>
            <w:r w:rsidRPr="00B82F79">
              <w:rPr>
                <w:rFonts w:ascii="Arial" w:eastAsia="標楷體" w:hAnsi="Arial" w:cs="Arial"/>
              </w:rPr>
              <w:t xml:space="preserve">) </w:t>
            </w:r>
            <w:r w:rsidRPr="00B82F79">
              <w:rPr>
                <w:rFonts w:ascii="Arial" w:eastAsia="標楷體" w:hAnsi="Arial" w:cs="Arial" w:hint="eastAsia"/>
              </w:rPr>
              <w:t>6</w:t>
            </w:r>
            <w:r w:rsidRPr="00B82F79">
              <w:rPr>
                <w:rFonts w:ascii="Arial" w:eastAsia="標楷體" w:hAnsi="Arial" w:cs="Arial"/>
              </w:rPr>
              <w:t>小時</w:t>
            </w:r>
          </w:p>
          <w:p w:rsidR="003F0789" w:rsidRPr="00B82F79" w:rsidRDefault="003F0789" w:rsidP="009D3981">
            <w:pPr>
              <w:adjustRightInd w:val="0"/>
              <w:snapToGrid w:val="0"/>
              <w:spacing w:line="360" w:lineRule="auto"/>
              <w:rPr>
                <w:rFonts w:ascii="Arial" w:eastAsia="標楷體" w:hAnsi="Arial" w:cs="Arial"/>
              </w:rPr>
            </w:pPr>
            <w:r w:rsidRPr="00B82F79">
              <w:rPr>
                <w:rFonts w:ascii="Arial" w:eastAsia="標楷體" w:hAnsi="Arial" w:cs="Arial"/>
              </w:rPr>
              <w:t>視聽教室</w:t>
            </w:r>
          </w:p>
        </w:tc>
        <w:tc>
          <w:tcPr>
            <w:tcW w:w="992" w:type="dxa"/>
            <w:tcBorders>
              <w:top w:val="single" w:sz="4" w:space="0" w:color="auto"/>
              <w:left w:val="single" w:sz="4" w:space="0" w:color="auto"/>
              <w:right w:val="single" w:sz="4" w:space="0" w:color="auto"/>
            </w:tcBorders>
            <w:vAlign w:val="center"/>
          </w:tcPr>
          <w:p w:rsidR="00B82F79" w:rsidRPr="00B82F79" w:rsidRDefault="00B82F79" w:rsidP="009D3981">
            <w:pPr>
              <w:adjustRightInd w:val="0"/>
              <w:snapToGrid w:val="0"/>
              <w:spacing w:line="360" w:lineRule="auto"/>
              <w:rPr>
                <w:rFonts w:ascii="Arial" w:eastAsia="標楷體" w:hAnsi="Arial" w:cs="Arial"/>
              </w:rPr>
            </w:pPr>
            <w:r w:rsidRPr="00B82F79">
              <w:rPr>
                <w:rFonts w:ascii="Arial" w:eastAsia="標楷體" w:hAnsi="Arial" w:cs="Arial"/>
              </w:rPr>
              <w:t>0</w:t>
            </w:r>
            <w:r w:rsidRPr="00B82F79">
              <w:rPr>
                <w:rFonts w:ascii="Arial" w:eastAsia="標楷體" w:hAnsi="Arial" w:cs="Arial" w:hint="eastAsia"/>
              </w:rPr>
              <w:t>9</w:t>
            </w:r>
            <w:r w:rsidRPr="00B82F79">
              <w:rPr>
                <w:rFonts w:ascii="Arial" w:eastAsia="標楷體" w:hAnsi="Arial" w:cs="Arial"/>
              </w:rPr>
              <w:t>:00~</w:t>
            </w:r>
            <w:r w:rsidRPr="00B82F79">
              <w:rPr>
                <w:rFonts w:ascii="Arial" w:eastAsia="標楷體" w:hAnsi="Arial" w:cs="Arial" w:hint="eastAsia"/>
              </w:rPr>
              <w:t>16:00</w:t>
            </w:r>
          </w:p>
          <w:p w:rsidR="003F0789" w:rsidRPr="00B82F79" w:rsidRDefault="00B82F79" w:rsidP="009D3981">
            <w:pPr>
              <w:adjustRightInd w:val="0"/>
              <w:snapToGrid w:val="0"/>
              <w:spacing w:line="360" w:lineRule="auto"/>
              <w:rPr>
                <w:rFonts w:ascii="Arial" w:eastAsia="標楷體" w:hAnsi="Arial" w:cs="Arial"/>
              </w:rPr>
            </w:pPr>
            <w:r w:rsidRPr="00B82F79">
              <w:rPr>
                <w:rFonts w:ascii="Arial" w:eastAsia="標楷體" w:hAnsi="Arial" w:cs="Arial" w:hint="eastAsia"/>
              </w:rPr>
              <w:t>6</w:t>
            </w:r>
            <w:r w:rsidRPr="00B82F79">
              <w:rPr>
                <w:rFonts w:ascii="Arial" w:eastAsia="標楷體" w:hAnsi="Arial" w:cs="Arial" w:hint="eastAsia"/>
              </w:rPr>
              <w:t>小時</w:t>
            </w:r>
          </w:p>
        </w:tc>
        <w:tc>
          <w:tcPr>
            <w:tcW w:w="4678" w:type="dxa"/>
            <w:tcBorders>
              <w:top w:val="single" w:sz="4" w:space="0" w:color="auto"/>
              <w:left w:val="single" w:sz="4" w:space="0" w:color="auto"/>
              <w:right w:val="single" w:sz="4" w:space="0" w:color="auto"/>
            </w:tcBorders>
            <w:vAlign w:val="center"/>
          </w:tcPr>
          <w:p w:rsidR="003F0789" w:rsidRPr="00B82F79" w:rsidRDefault="003F0789" w:rsidP="009D3981">
            <w:pPr>
              <w:spacing w:line="360" w:lineRule="auto"/>
              <w:rPr>
                <w:rFonts w:ascii="Arial" w:eastAsia="標楷體" w:hAnsi="Arial" w:cs="Arial"/>
              </w:rPr>
            </w:pPr>
            <w:r w:rsidRPr="00B82F79">
              <w:rPr>
                <w:rFonts w:ascii="Arial" w:eastAsia="標楷體" w:hAnsi="Arial" w:cs="Arial"/>
              </w:rPr>
              <w:t>場域與文化</w:t>
            </w:r>
          </w:p>
          <w:p w:rsidR="003F0789" w:rsidRPr="00B82F79" w:rsidRDefault="003F0789" w:rsidP="009D3981">
            <w:pPr>
              <w:spacing w:line="360" w:lineRule="auto"/>
              <w:rPr>
                <w:rFonts w:ascii="Arial" w:eastAsia="標楷體" w:hAnsi="Arial" w:cs="Arial"/>
              </w:rPr>
            </w:pPr>
            <w:r w:rsidRPr="00B82F79">
              <w:rPr>
                <w:rFonts w:ascii="Arial" w:eastAsia="標楷體" w:hAnsi="Arial" w:cs="Arial"/>
              </w:rPr>
              <w:t xml:space="preserve">1. </w:t>
            </w:r>
            <w:r w:rsidRPr="00B82F79">
              <w:rPr>
                <w:rFonts w:ascii="Arial" w:eastAsia="標楷體" w:hAnsi="Arial" w:cs="Arial"/>
              </w:rPr>
              <w:t>全球化下的國際關係</w:t>
            </w:r>
          </w:p>
          <w:p w:rsidR="003F0789" w:rsidRPr="00B82F79" w:rsidRDefault="003F0789" w:rsidP="009D3981">
            <w:pPr>
              <w:spacing w:line="360" w:lineRule="auto"/>
              <w:rPr>
                <w:rFonts w:ascii="Arial" w:eastAsia="標楷體" w:hAnsi="Arial" w:cs="Arial"/>
              </w:rPr>
            </w:pPr>
            <w:r w:rsidRPr="00B82F79">
              <w:rPr>
                <w:rFonts w:ascii="Arial" w:eastAsia="標楷體" w:hAnsi="Arial" w:cs="Arial"/>
              </w:rPr>
              <w:t xml:space="preserve">2. </w:t>
            </w:r>
            <w:r w:rsidRPr="00B82F79">
              <w:rPr>
                <w:rFonts w:ascii="Arial" w:eastAsia="標楷體" w:hAnsi="Arial" w:cs="Arial"/>
              </w:rPr>
              <w:t>跨文化溝通的理論與實際</w:t>
            </w:r>
          </w:p>
          <w:p w:rsidR="003F0789" w:rsidRPr="00B82F79" w:rsidRDefault="003F0789" w:rsidP="009D3981">
            <w:pPr>
              <w:spacing w:line="360" w:lineRule="auto"/>
              <w:rPr>
                <w:rFonts w:ascii="Arial" w:eastAsia="標楷體" w:hAnsi="Arial" w:cs="Arial"/>
              </w:rPr>
            </w:pPr>
            <w:r w:rsidRPr="00B82F79">
              <w:rPr>
                <w:rFonts w:ascii="Arial" w:eastAsia="標楷體" w:hAnsi="Arial" w:cs="Arial"/>
              </w:rPr>
              <w:t>實務：課程發展與教學與國際教育</w:t>
            </w:r>
          </w:p>
        </w:tc>
        <w:tc>
          <w:tcPr>
            <w:tcW w:w="2685" w:type="dxa"/>
            <w:tcBorders>
              <w:top w:val="single" w:sz="4" w:space="0" w:color="auto"/>
              <w:left w:val="single" w:sz="4" w:space="0" w:color="auto"/>
              <w:right w:val="single" w:sz="4" w:space="0" w:color="auto"/>
            </w:tcBorders>
            <w:vAlign w:val="center"/>
          </w:tcPr>
          <w:p w:rsidR="00B82F79" w:rsidRPr="00B82F79" w:rsidRDefault="00B82F79" w:rsidP="009D3981">
            <w:pPr>
              <w:adjustRightInd w:val="0"/>
              <w:snapToGrid w:val="0"/>
              <w:spacing w:line="360" w:lineRule="auto"/>
              <w:rPr>
                <w:rFonts w:ascii="Arial" w:eastAsia="標楷體" w:hAnsi="Arial" w:cs="Arial"/>
              </w:rPr>
            </w:pPr>
            <w:r w:rsidRPr="00B82F79">
              <w:rPr>
                <w:rFonts w:ascii="Arial" w:eastAsia="標楷體" w:hAnsi="Arial" w:cs="Arial"/>
              </w:rPr>
              <w:t>暨南大學國際文教與</w:t>
            </w:r>
          </w:p>
          <w:p w:rsidR="003F0789" w:rsidRPr="00B82F79" w:rsidRDefault="00B82F79" w:rsidP="009D3981">
            <w:pPr>
              <w:adjustRightInd w:val="0"/>
              <w:snapToGrid w:val="0"/>
              <w:spacing w:line="360" w:lineRule="auto"/>
              <w:rPr>
                <w:rFonts w:ascii="Arial" w:eastAsia="標楷體" w:hAnsi="Arial" w:cs="Arial"/>
              </w:rPr>
            </w:pPr>
            <w:r w:rsidRPr="00B82F79">
              <w:rPr>
                <w:rFonts w:ascii="Arial" w:eastAsia="標楷體" w:hAnsi="Arial" w:cs="Arial"/>
              </w:rPr>
              <w:t>比較教育系</w:t>
            </w:r>
            <w:r w:rsidRPr="00B82F79">
              <w:rPr>
                <w:rFonts w:ascii="Arial" w:eastAsia="標楷體" w:hAnsi="Arial" w:cs="Arial" w:hint="eastAsia"/>
              </w:rPr>
              <w:t>教授</w:t>
            </w:r>
            <w:r w:rsidRPr="00B82F79">
              <w:rPr>
                <w:rFonts w:ascii="Arial" w:eastAsia="標楷體" w:hAnsi="Arial" w:cs="Arial"/>
              </w:rPr>
              <w:t>洪雯柔</w:t>
            </w:r>
          </w:p>
        </w:tc>
      </w:tr>
    </w:tbl>
    <w:p w:rsidR="00AE0E18" w:rsidRPr="009D3981" w:rsidRDefault="002959D4" w:rsidP="009D3981">
      <w:pPr>
        <w:adjustRightInd w:val="0"/>
        <w:snapToGrid w:val="0"/>
        <w:spacing w:line="760" w:lineRule="exact"/>
        <w:rPr>
          <w:rFonts w:ascii="Arial" w:eastAsia="標楷體" w:hAnsi="Arial" w:cs="Arial"/>
          <w:szCs w:val="24"/>
        </w:rPr>
      </w:pPr>
      <w:r w:rsidRPr="004F0DAD">
        <w:rPr>
          <w:rFonts w:ascii="Arial" w:eastAsia="標楷體" w:hAnsi="Arial" w:cs="Arial" w:hint="eastAsia"/>
          <w:szCs w:val="24"/>
        </w:rPr>
        <w:t>十、</w:t>
      </w:r>
      <w:r w:rsidRPr="001E3FEF">
        <w:rPr>
          <w:rFonts w:ascii="Arial" w:eastAsia="標楷體" w:hAnsi="Arial" w:cs="Arial"/>
          <w:szCs w:val="24"/>
        </w:rPr>
        <w:t>本計畫呈教育部與彰化縣政府核可後實施，修正時亦同。</w:t>
      </w:r>
    </w:p>
    <w:sectPr w:rsidR="00AE0E18" w:rsidRPr="009D3981" w:rsidSect="00A120A3">
      <w:footerReference w:type="default" r:id="rId10"/>
      <w:pgSz w:w="11906" w:h="16838"/>
      <w:pgMar w:top="1440" w:right="1588" w:bottom="1440" w:left="1588" w:header="851" w:footer="170"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E46" w:rsidRDefault="005B0E46" w:rsidP="000162C6">
      <w:pPr>
        <w:spacing w:line="240" w:lineRule="auto"/>
      </w:pPr>
      <w:r>
        <w:separator/>
      </w:r>
    </w:p>
  </w:endnote>
  <w:endnote w:type="continuationSeparator" w:id="0">
    <w:p w:rsidR="005B0E46" w:rsidRDefault="005B0E46" w:rsidP="000162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136381"/>
      <w:docPartObj>
        <w:docPartGallery w:val="Page Numbers (Bottom of Page)"/>
        <w:docPartUnique/>
      </w:docPartObj>
    </w:sdtPr>
    <w:sdtEndPr>
      <w:rPr>
        <w:sz w:val="24"/>
        <w:szCs w:val="24"/>
      </w:rPr>
    </w:sdtEndPr>
    <w:sdtContent>
      <w:p w:rsidR="0047260C" w:rsidRPr="00C952DA" w:rsidRDefault="0047260C">
        <w:pPr>
          <w:pStyle w:val="af3"/>
          <w:jc w:val="center"/>
          <w:rPr>
            <w:sz w:val="24"/>
            <w:szCs w:val="24"/>
          </w:rPr>
        </w:pPr>
        <w:r w:rsidRPr="00C952DA">
          <w:rPr>
            <w:sz w:val="24"/>
            <w:szCs w:val="24"/>
          </w:rPr>
          <w:fldChar w:fldCharType="begin"/>
        </w:r>
        <w:r w:rsidRPr="00C952DA">
          <w:rPr>
            <w:sz w:val="24"/>
            <w:szCs w:val="24"/>
          </w:rPr>
          <w:instrText xml:space="preserve"> PAGE   \* MERGEFORMAT </w:instrText>
        </w:r>
        <w:r w:rsidRPr="00C952DA">
          <w:rPr>
            <w:sz w:val="24"/>
            <w:szCs w:val="24"/>
          </w:rPr>
          <w:fldChar w:fldCharType="separate"/>
        </w:r>
        <w:r w:rsidR="00092502" w:rsidRPr="00092502">
          <w:rPr>
            <w:noProof/>
            <w:sz w:val="24"/>
            <w:szCs w:val="24"/>
            <w:lang w:val="zh-TW"/>
          </w:rPr>
          <w:t>2</w:t>
        </w:r>
        <w:r w:rsidRPr="00C952DA">
          <w:rPr>
            <w:sz w:val="24"/>
            <w:szCs w:val="24"/>
          </w:rPr>
          <w:fldChar w:fldCharType="end"/>
        </w:r>
      </w:p>
    </w:sdtContent>
  </w:sdt>
  <w:p w:rsidR="0047260C" w:rsidRDefault="0047260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E46" w:rsidRDefault="005B0E46" w:rsidP="000162C6">
      <w:pPr>
        <w:spacing w:line="240" w:lineRule="auto"/>
      </w:pPr>
      <w:r>
        <w:separator/>
      </w:r>
    </w:p>
  </w:footnote>
  <w:footnote w:type="continuationSeparator" w:id="0">
    <w:p w:rsidR="005B0E46" w:rsidRDefault="005B0E46" w:rsidP="000162C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3ADE"/>
    <w:multiLevelType w:val="hybridMultilevel"/>
    <w:tmpl w:val="0310CF26"/>
    <w:lvl w:ilvl="0" w:tplc="7DEAE116">
      <w:start w:val="1"/>
      <w:numFmt w:val="decimal"/>
      <w:lvlText w:val="%1."/>
      <w:lvlJc w:val="left"/>
      <w:pPr>
        <w:tabs>
          <w:tab w:val="num" w:pos="0"/>
        </w:tabs>
        <w:ind w:left="284" w:hanging="284"/>
      </w:pPr>
      <w:rPr>
        <w:rFonts w:ascii="Times New Roman" w:eastAsia="標楷體"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CA377EC"/>
    <w:multiLevelType w:val="hybridMultilevel"/>
    <w:tmpl w:val="BCD24780"/>
    <w:lvl w:ilvl="0" w:tplc="AFFAB4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F95739"/>
    <w:multiLevelType w:val="hybridMultilevel"/>
    <w:tmpl w:val="8BB643BC"/>
    <w:lvl w:ilvl="0" w:tplc="29A61504">
      <w:start w:val="1"/>
      <w:numFmt w:val="decimal"/>
      <w:lvlText w:val="%1."/>
      <w:lvlJc w:val="left"/>
      <w:pPr>
        <w:tabs>
          <w:tab w:val="num" w:pos="926"/>
        </w:tabs>
        <w:ind w:left="1124" w:hanging="284"/>
      </w:pPr>
      <w:rPr>
        <w:rFonts w:ascii="Helvetica" w:hAnsi="Helvetica" w:cs="Helvetica" w:hint="default"/>
      </w:rPr>
    </w:lvl>
    <w:lvl w:ilvl="1" w:tplc="04090019" w:tentative="1">
      <w:start w:val="1"/>
      <w:numFmt w:val="ideographTraditional"/>
      <w:lvlText w:val="%2、"/>
      <w:lvlJc w:val="left"/>
      <w:pPr>
        <w:tabs>
          <w:tab w:val="num" w:pos="1035"/>
        </w:tabs>
        <w:ind w:left="1035" w:hanging="480"/>
      </w:pPr>
    </w:lvl>
    <w:lvl w:ilvl="2" w:tplc="0409001B" w:tentative="1">
      <w:start w:val="1"/>
      <w:numFmt w:val="lowerRoman"/>
      <w:lvlText w:val="%3."/>
      <w:lvlJc w:val="right"/>
      <w:pPr>
        <w:tabs>
          <w:tab w:val="num" w:pos="1515"/>
        </w:tabs>
        <w:ind w:left="1515" w:hanging="480"/>
      </w:pPr>
    </w:lvl>
    <w:lvl w:ilvl="3" w:tplc="0409000F" w:tentative="1">
      <w:start w:val="1"/>
      <w:numFmt w:val="decimal"/>
      <w:lvlText w:val="%4."/>
      <w:lvlJc w:val="left"/>
      <w:pPr>
        <w:tabs>
          <w:tab w:val="num" w:pos="1995"/>
        </w:tabs>
        <w:ind w:left="1995" w:hanging="480"/>
      </w:pPr>
    </w:lvl>
    <w:lvl w:ilvl="4" w:tplc="04090019" w:tentative="1">
      <w:start w:val="1"/>
      <w:numFmt w:val="ideographTraditional"/>
      <w:lvlText w:val="%5、"/>
      <w:lvlJc w:val="left"/>
      <w:pPr>
        <w:tabs>
          <w:tab w:val="num" w:pos="2475"/>
        </w:tabs>
        <w:ind w:left="2475" w:hanging="480"/>
      </w:pPr>
    </w:lvl>
    <w:lvl w:ilvl="5" w:tplc="0409001B" w:tentative="1">
      <w:start w:val="1"/>
      <w:numFmt w:val="lowerRoman"/>
      <w:lvlText w:val="%6."/>
      <w:lvlJc w:val="right"/>
      <w:pPr>
        <w:tabs>
          <w:tab w:val="num" w:pos="2955"/>
        </w:tabs>
        <w:ind w:left="2955" w:hanging="480"/>
      </w:pPr>
    </w:lvl>
    <w:lvl w:ilvl="6" w:tplc="0409000F" w:tentative="1">
      <w:start w:val="1"/>
      <w:numFmt w:val="decimal"/>
      <w:lvlText w:val="%7."/>
      <w:lvlJc w:val="left"/>
      <w:pPr>
        <w:tabs>
          <w:tab w:val="num" w:pos="3435"/>
        </w:tabs>
        <w:ind w:left="3435" w:hanging="480"/>
      </w:pPr>
    </w:lvl>
    <w:lvl w:ilvl="7" w:tplc="04090019" w:tentative="1">
      <w:start w:val="1"/>
      <w:numFmt w:val="ideographTraditional"/>
      <w:lvlText w:val="%8、"/>
      <w:lvlJc w:val="left"/>
      <w:pPr>
        <w:tabs>
          <w:tab w:val="num" w:pos="3915"/>
        </w:tabs>
        <w:ind w:left="3915" w:hanging="480"/>
      </w:pPr>
    </w:lvl>
    <w:lvl w:ilvl="8" w:tplc="0409001B" w:tentative="1">
      <w:start w:val="1"/>
      <w:numFmt w:val="lowerRoman"/>
      <w:lvlText w:val="%9."/>
      <w:lvlJc w:val="right"/>
      <w:pPr>
        <w:tabs>
          <w:tab w:val="num" w:pos="4395"/>
        </w:tabs>
        <w:ind w:left="4395" w:hanging="480"/>
      </w:pPr>
    </w:lvl>
  </w:abstractNum>
  <w:abstractNum w:abstractNumId="3">
    <w:nsid w:val="124C0EE1"/>
    <w:multiLevelType w:val="hybridMultilevel"/>
    <w:tmpl w:val="C2B42FAE"/>
    <w:lvl w:ilvl="0" w:tplc="B85072E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14D4077"/>
    <w:multiLevelType w:val="hybridMultilevel"/>
    <w:tmpl w:val="BD12E908"/>
    <w:lvl w:ilvl="0" w:tplc="922AD0E2">
      <w:start w:val="1"/>
      <w:numFmt w:val="decimal"/>
      <w:lvlText w:val="%1."/>
      <w:lvlJc w:val="left"/>
      <w:pPr>
        <w:tabs>
          <w:tab w:val="num" w:pos="840"/>
        </w:tabs>
        <w:ind w:left="840" w:hanging="360"/>
      </w:pPr>
      <w:rPr>
        <w:rFonts w:ascii="Times New Roman" w:eastAsia="標楷體" w:hAnsi="Times New Roman" w:cs="Times New Roman" w:hint="default"/>
        <w:b w:val="0"/>
        <w:bCs/>
        <w:color w:val="000000"/>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29195D1F"/>
    <w:multiLevelType w:val="hybridMultilevel"/>
    <w:tmpl w:val="3FB43F0C"/>
    <w:lvl w:ilvl="0" w:tplc="555AD482">
      <w:start w:val="1"/>
      <w:numFmt w:val="bullet"/>
      <w:lvlText w:val="★"/>
      <w:lvlJc w:val="left"/>
      <w:pPr>
        <w:ind w:left="360" w:hanging="360"/>
      </w:pPr>
      <w:rPr>
        <w:rFonts w:ascii="新細明體" w:eastAsia="新細明體" w:hAnsi="新細明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A855C82"/>
    <w:multiLevelType w:val="hybridMultilevel"/>
    <w:tmpl w:val="AD8A18FC"/>
    <w:lvl w:ilvl="0" w:tplc="4FBC35DC">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7">
    <w:nsid w:val="4F121BB4"/>
    <w:multiLevelType w:val="hybridMultilevel"/>
    <w:tmpl w:val="100A8C2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513356D3"/>
    <w:multiLevelType w:val="hybridMultilevel"/>
    <w:tmpl w:val="C1E041A0"/>
    <w:lvl w:ilvl="0" w:tplc="7E1097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16A1459"/>
    <w:multiLevelType w:val="hybridMultilevel"/>
    <w:tmpl w:val="A1B080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18234CF"/>
    <w:multiLevelType w:val="hybridMultilevel"/>
    <w:tmpl w:val="EFECC8CE"/>
    <w:lvl w:ilvl="0" w:tplc="3E628FC0">
      <w:start w:val="1"/>
      <w:numFmt w:val="decimal"/>
      <w:lvlText w:val="%1."/>
      <w:lvlJc w:val="left"/>
      <w:pPr>
        <w:tabs>
          <w:tab w:val="num" w:pos="840"/>
        </w:tabs>
        <w:ind w:left="840" w:hanging="360"/>
      </w:pPr>
      <w:rPr>
        <w:rFonts w:ascii="Times New Roman" w:eastAsia="標楷體" w:hAnsi="Times New Roman" w:cs="Times New Roman" w:hint="default"/>
        <w:b w:val="0"/>
        <w:bCs/>
        <w:color w:val="000000"/>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549116A4"/>
    <w:multiLevelType w:val="hybridMultilevel"/>
    <w:tmpl w:val="6FACA4C8"/>
    <w:lvl w:ilvl="0" w:tplc="C5F0081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564433AB"/>
    <w:multiLevelType w:val="hybridMultilevel"/>
    <w:tmpl w:val="6CC06A08"/>
    <w:lvl w:ilvl="0" w:tplc="0DA6E3C8">
      <w:start w:val="1"/>
      <w:numFmt w:val="decimal"/>
      <w:lvlText w:val="%1."/>
      <w:lvlJc w:val="left"/>
      <w:pPr>
        <w:tabs>
          <w:tab w:val="num" w:pos="0"/>
        </w:tabs>
        <w:ind w:left="284" w:hanging="284"/>
      </w:pPr>
      <w:rPr>
        <w:rFonts w:ascii="Times New Roman" w:eastAsia="標楷體"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61A829DE"/>
    <w:multiLevelType w:val="hybridMultilevel"/>
    <w:tmpl w:val="E86889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4F25E76"/>
    <w:multiLevelType w:val="hybridMultilevel"/>
    <w:tmpl w:val="0E46DAA2"/>
    <w:lvl w:ilvl="0" w:tplc="2E501C7E">
      <w:start w:val="1"/>
      <w:numFmt w:val="decimal"/>
      <w:lvlText w:val="%1."/>
      <w:lvlJc w:val="left"/>
      <w:pPr>
        <w:tabs>
          <w:tab w:val="num" w:pos="0"/>
        </w:tabs>
        <w:ind w:left="284" w:hanging="284"/>
      </w:pPr>
      <w:rPr>
        <w:rFonts w:ascii="Times New Roman" w:eastAsia="標楷體"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6D9E0E7E"/>
    <w:multiLevelType w:val="hybridMultilevel"/>
    <w:tmpl w:val="333013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17D0934"/>
    <w:multiLevelType w:val="hybridMultilevel"/>
    <w:tmpl w:val="537668BC"/>
    <w:lvl w:ilvl="0" w:tplc="26ECA5FA">
      <w:start w:val="1"/>
      <w:numFmt w:val="decimal"/>
      <w:lvlText w:val="%1."/>
      <w:lvlJc w:val="left"/>
      <w:pPr>
        <w:tabs>
          <w:tab w:val="num" w:pos="0"/>
        </w:tabs>
        <w:ind w:left="284" w:hanging="284"/>
      </w:pPr>
      <w:rPr>
        <w:rFonts w:ascii="標楷體" w:eastAsia="標楷體" w:hAnsi="標楷體" w:cs="Times New Roman" w:hint="default"/>
      </w:rPr>
    </w:lvl>
    <w:lvl w:ilvl="1" w:tplc="4D007B20">
      <w:start w:val="1"/>
      <w:numFmt w:val="decimal"/>
      <w:lvlText w:val="%2."/>
      <w:lvlJc w:val="left"/>
      <w:pPr>
        <w:tabs>
          <w:tab w:val="num" w:pos="840"/>
        </w:tabs>
        <w:ind w:left="840" w:hanging="360"/>
      </w:pPr>
      <w:rPr>
        <w:rFonts w:ascii="Times New Roman" w:eastAsia="標楷體" w:hAnsi="Times New Roman" w:cs="Times New Roman" w:hint="default"/>
        <w:b w:val="0"/>
        <w:bCs/>
        <w:color w:val="000000"/>
        <w:sz w:val="24"/>
        <w:szCs w:val="24"/>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5"/>
  </w:num>
  <w:num w:numId="2">
    <w:abstractNumId w:val="8"/>
  </w:num>
  <w:num w:numId="3">
    <w:abstractNumId w:val="11"/>
  </w:num>
  <w:num w:numId="4">
    <w:abstractNumId w:val="9"/>
  </w:num>
  <w:num w:numId="5">
    <w:abstractNumId w:val="7"/>
  </w:num>
  <w:num w:numId="6">
    <w:abstractNumId w:val="16"/>
  </w:num>
  <w:num w:numId="7">
    <w:abstractNumId w:val="14"/>
  </w:num>
  <w:num w:numId="8">
    <w:abstractNumId w:val="12"/>
  </w:num>
  <w:num w:numId="9">
    <w:abstractNumId w:val="0"/>
  </w:num>
  <w:num w:numId="10">
    <w:abstractNumId w:val="4"/>
  </w:num>
  <w:num w:numId="11">
    <w:abstractNumId w:val="10"/>
  </w:num>
  <w:num w:numId="12">
    <w:abstractNumId w:val="1"/>
  </w:num>
  <w:num w:numId="13">
    <w:abstractNumId w:val="6"/>
  </w:num>
  <w:num w:numId="14">
    <w:abstractNumId w:val="13"/>
  </w:num>
  <w:num w:numId="15">
    <w:abstractNumId w:val="3"/>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A17"/>
    <w:rsid w:val="000162C6"/>
    <w:rsid w:val="000343BC"/>
    <w:rsid w:val="00050F1F"/>
    <w:rsid w:val="00065B89"/>
    <w:rsid w:val="00092502"/>
    <w:rsid w:val="00097688"/>
    <w:rsid w:val="000B5B58"/>
    <w:rsid w:val="000C0F7B"/>
    <w:rsid w:val="000D7158"/>
    <w:rsid w:val="000E0388"/>
    <w:rsid w:val="000E4FE8"/>
    <w:rsid w:val="00117829"/>
    <w:rsid w:val="001243AC"/>
    <w:rsid w:val="00126688"/>
    <w:rsid w:val="001371D1"/>
    <w:rsid w:val="00151637"/>
    <w:rsid w:val="00174A38"/>
    <w:rsid w:val="001B167F"/>
    <w:rsid w:val="001E3254"/>
    <w:rsid w:val="001E61CF"/>
    <w:rsid w:val="001E7E5C"/>
    <w:rsid w:val="00206A98"/>
    <w:rsid w:val="002238A8"/>
    <w:rsid w:val="0023590C"/>
    <w:rsid w:val="002363CA"/>
    <w:rsid w:val="00242DB8"/>
    <w:rsid w:val="00260406"/>
    <w:rsid w:val="00266F51"/>
    <w:rsid w:val="002848F0"/>
    <w:rsid w:val="00292DFE"/>
    <w:rsid w:val="002959D4"/>
    <w:rsid w:val="00297550"/>
    <w:rsid w:val="002A355B"/>
    <w:rsid w:val="002B2782"/>
    <w:rsid w:val="002C3FD2"/>
    <w:rsid w:val="002D1DE8"/>
    <w:rsid w:val="002E34F0"/>
    <w:rsid w:val="002F0697"/>
    <w:rsid w:val="002F6474"/>
    <w:rsid w:val="003223E9"/>
    <w:rsid w:val="00325E97"/>
    <w:rsid w:val="00327007"/>
    <w:rsid w:val="00327C55"/>
    <w:rsid w:val="0033384D"/>
    <w:rsid w:val="003411DA"/>
    <w:rsid w:val="00344F46"/>
    <w:rsid w:val="00345784"/>
    <w:rsid w:val="00361AEC"/>
    <w:rsid w:val="0039408E"/>
    <w:rsid w:val="003959A5"/>
    <w:rsid w:val="003A67D7"/>
    <w:rsid w:val="003B0CA8"/>
    <w:rsid w:val="003E27D7"/>
    <w:rsid w:val="003E4017"/>
    <w:rsid w:val="003E75D0"/>
    <w:rsid w:val="003F0789"/>
    <w:rsid w:val="004465DA"/>
    <w:rsid w:val="00454341"/>
    <w:rsid w:val="00456657"/>
    <w:rsid w:val="0046100E"/>
    <w:rsid w:val="004717C2"/>
    <w:rsid w:val="0047260C"/>
    <w:rsid w:val="00476AF0"/>
    <w:rsid w:val="00485D5D"/>
    <w:rsid w:val="004B418E"/>
    <w:rsid w:val="004B610B"/>
    <w:rsid w:val="004F0DAD"/>
    <w:rsid w:val="004F529A"/>
    <w:rsid w:val="005061C4"/>
    <w:rsid w:val="00507A71"/>
    <w:rsid w:val="00512181"/>
    <w:rsid w:val="00512938"/>
    <w:rsid w:val="00515625"/>
    <w:rsid w:val="00517C01"/>
    <w:rsid w:val="00552137"/>
    <w:rsid w:val="0056198D"/>
    <w:rsid w:val="0058617C"/>
    <w:rsid w:val="005A2DF5"/>
    <w:rsid w:val="005A3E1A"/>
    <w:rsid w:val="005B0E46"/>
    <w:rsid w:val="005B4966"/>
    <w:rsid w:val="005D1A69"/>
    <w:rsid w:val="005E2440"/>
    <w:rsid w:val="005E6753"/>
    <w:rsid w:val="005F7D2E"/>
    <w:rsid w:val="00612320"/>
    <w:rsid w:val="00641F70"/>
    <w:rsid w:val="00645A17"/>
    <w:rsid w:val="00666822"/>
    <w:rsid w:val="00691B85"/>
    <w:rsid w:val="006A100E"/>
    <w:rsid w:val="006A3B74"/>
    <w:rsid w:val="006C1CAD"/>
    <w:rsid w:val="006C7351"/>
    <w:rsid w:val="006D3004"/>
    <w:rsid w:val="006F58FE"/>
    <w:rsid w:val="00717DBD"/>
    <w:rsid w:val="00751079"/>
    <w:rsid w:val="007526F8"/>
    <w:rsid w:val="00764D00"/>
    <w:rsid w:val="0076708F"/>
    <w:rsid w:val="00782CBB"/>
    <w:rsid w:val="00790BAF"/>
    <w:rsid w:val="0079398E"/>
    <w:rsid w:val="007B319E"/>
    <w:rsid w:val="007C6BDE"/>
    <w:rsid w:val="007D24BC"/>
    <w:rsid w:val="0083134D"/>
    <w:rsid w:val="0084784A"/>
    <w:rsid w:val="0086284F"/>
    <w:rsid w:val="00864275"/>
    <w:rsid w:val="00864A71"/>
    <w:rsid w:val="00881DA8"/>
    <w:rsid w:val="008A1466"/>
    <w:rsid w:val="008C22BE"/>
    <w:rsid w:val="008E20A9"/>
    <w:rsid w:val="008F5900"/>
    <w:rsid w:val="0090247E"/>
    <w:rsid w:val="00930647"/>
    <w:rsid w:val="009349E5"/>
    <w:rsid w:val="00953873"/>
    <w:rsid w:val="0095599D"/>
    <w:rsid w:val="00963ABC"/>
    <w:rsid w:val="009B1B1A"/>
    <w:rsid w:val="009B5694"/>
    <w:rsid w:val="009B65F5"/>
    <w:rsid w:val="009D3981"/>
    <w:rsid w:val="009E05B2"/>
    <w:rsid w:val="009E4944"/>
    <w:rsid w:val="00A04BDC"/>
    <w:rsid w:val="00A109C5"/>
    <w:rsid w:val="00A120A3"/>
    <w:rsid w:val="00A5293A"/>
    <w:rsid w:val="00A64C58"/>
    <w:rsid w:val="00A64E0B"/>
    <w:rsid w:val="00A656A7"/>
    <w:rsid w:val="00A66348"/>
    <w:rsid w:val="00A84F21"/>
    <w:rsid w:val="00AC7BB8"/>
    <w:rsid w:val="00AE0E18"/>
    <w:rsid w:val="00B04927"/>
    <w:rsid w:val="00B13C2B"/>
    <w:rsid w:val="00B2030C"/>
    <w:rsid w:val="00B21CE4"/>
    <w:rsid w:val="00B53EC2"/>
    <w:rsid w:val="00B66CED"/>
    <w:rsid w:val="00B74E28"/>
    <w:rsid w:val="00B82F79"/>
    <w:rsid w:val="00B85625"/>
    <w:rsid w:val="00BD5E56"/>
    <w:rsid w:val="00C2153A"/>
    <w:rsid w:val="00C22CBB"/>
    <w:rsid w:val="00C77E1B"/>
    <w:rsid w:val="00C91F9D"/>
    <w:rsid w:val="00C952DA"/>
    <w:rsid w:val="00CB00E2"/>
    <w:rsid w:val="00CC106F"/>
    <w:rsid w:val="00CC6D44"/>
    <w:rsid w:val="00CE3FA8"/>
    <w:rsid w:val="00CE6F55"/>
    <w:rsid w:val="00D01E0C"/>
    <w:rsid w:val="00D0272C"/>
    <w:rsid w:val="00D048D5"/>
    <w:rsid w:val="00D12548"/>
    <w:rsid w:val="00D272A2"/>
    <w:rsid w:val="00D274D0"/>
    <w:rsid w:val="00D37B62"/>
    <w:rsid w:val="00D55BC7"/>
    <w:rsid w:val="00D57632"/>
    <w:rsid w:val="00D67D16"/>
    <w:rsid w:val="00D70D9F"/>
    <w:rsid w:val="00D902F2"/>
    <w:rsid w:val="00DB0C5C"/>
    <w:rsid w:val="00DC4A79"/>
    <w:rsid w:val="00DD4C62"/>
    <w:rsid w:val="00DE21C1"/>
    <w:rsid w:val="00DE668C"/>
    <w:rsid w:val="00E02C75"/>
    <w:rsid w:val="00E33209"/>
    <w:rsid w:val="00E438B0"/>
    <w:rsid w:val="00E51C9A"/>
    <w:rsid w:val="00E63F99"/>
    <w:rsid w:val="00E85E9A"/>
    <w:rsid w:val="00EB0395"/>
    <w:rsid w:val="00EC0AC0"/>
    <w:rsid w:val="00EC22C8"/>
    <w:rsid w:val="00ED545E"/>
    <w:rsid w:val="00EE073E"/>
    <w:rsid w:val="00EE2FD9"/>
    <w:rsid w:val="00EF3B6F"/>
    <w:rsid w:val="00F36F6E"/>
    <w:rsid w:val="00F63369"/>
    <w:rsid w:val="00F87CF4"/>
    <w:rsid w:val="00F94099"/>
    <w:rsid w:val="00FA6B38"/>
    <w:rsid w:val="00FB7A32"/>
    <w:rsid w:val="00FD34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A17"/>
    <w:pPr>
      <w:widowControl w:val="0"/>
    </w:pPr>
    <w:rPr>
      <w:rFonts w:ascii="Calibri" w:eastAsia="新細明體" w:hAnsi="Calibri" w:cs="Times New Roman"/>
    </w:rPr>
  </w:style>
  <w:style w:type="paragraph" w:styleId="1">
    <w:name w:val="heading 1"/>
    <w:basedOn w:val="a"/>
    <w:link w:val="10"/>
    <w:uiPriority w:val="9"/>
    <w:qFormat/>
    <w:rsid w:val="007B319E"/>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link w:val="20"/>
    <w:uiPriority w:val="9"/>
    <w:qFormat/>
    <w:rsid w:val="007B319E"/>
    <w:pPr>
      <w:widowControl/>
      <w:spacing w:before="100" w:beforeAutospacing="1" w:after="100" w:afterAutospacing="1"/>
      <w:outlineLvl w:val="1"/>
    </w:pPr>
    <w:rPr>
      <w:rFonts w:ascii="新細明體" w:hAnsi="新細明體" w:cs="新細明體"/>
      <w:b/>
      <w:bCs/>
      <w:kern w:val="0"/>
      <w:sz w:val="36"/>
      <w:szCs w:val="36"/>
    </w:rPr>
  </w:style>
  <w:style w:type="paragraph" w:styleId="3">
    <w:name w:val="heading 3"/>
    <w:basedOn w:val="a"/>
    <w:link w:val="30"/>
    <w:uiPriority w:val="9"/>
    <w:qFormat/>
    <w:rsid w:val="007B319E"/>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B319E"/>
    <w:rPr>
      <w:rFonts w:ascii="新細明體" w:eastAsia="新細明體" w:hAnsi="新細明體" w:cs="新細明體"/>
      <w:b/>
      <w:bCs/>
      <w:kern w:val="36"/>
      <w:sz w:val="48"/>
      <w:szCs w:val="48"/>
    </w:rPr>
  </w:style>
  <w:style w:type="character" w:customStyle="1" w:styleId="20">
    <w:name w:val="標題 2 字元"/>
    <w:basedOn w:val="a0"/>
    <w:link w:val="2"/>
    <w:uiPriority w:val="9"/>
    <w:rsid w:val="007B319E"/>
    <w:rPr>
      <w:rFonts w:ascii="新細明體" w:eastAsia="新細明體" w:hAnsi="新細明體" w:cs="新細明體"/>
      <w:b/>
      <w:bCs/>
      <w:kern w:val="0"/>
      <w:sz w:val="36"/>
      <w:szCs w:val="36"/>
    </w:rPr>
  </w:style>
  <w:style w:type="character" w:customStyle="1" w:styleId="30">
    <w:name w:val="標題 3 字元"/>
    <w:basedOn w:val="a0"/>
    <w:link w:val="3"/>
    <w:uiPriority w:val="9"/>
    <w:rsid w:val="007B319E"/>
    <w:rPr>
      <w:rFonts w:ascii="新細明體" w:eastAsia="新細明體" w:hAnsi="新細明體" w:cs="新細明體"/>
      <w:b/>
      <w:bCs/>
      <w:kern w:val="0"/>
      <w:sz w:val="27"/>
      <w:szCs w:val="27"/>
    </w:rPr>
  </w:style>
  <w:style w:type="character" w:styleId="a3">
    <w:name w:val="Strong"/>
    <w:basedOn w:val="a0"/>
    <w:uiPriority w:val="22"/>
    <w:qFormat/>
    <w:rsid w:val="007B319E"/>
    <w:rPr>
      <w:b/>
      <w:bCs/>
    </w:rPr>
  </w:style>
  <w:style w:type="paragraph" w:styleId="a4">
    <w:name w:val="List Paragraph"/>
    <w:basedOn w:val="a"/>
    <w:uiPriority w:val="34"/>
    <w:qFormat/>
    <w:rsid w:val="007B319E"/>
    <w:pPr>
      <w:ind w:leftChars="200" w:left="480"/>
    </w:pPr>
    <w:rPr>
      <w:rFonts w:asciiTheme="minorHAnsi" w:eastAsiaTheme="minorEastAsia" w:hAnsiTheme="minorHAnsi" w:cstheme="minorBidi"/>
    </w:rPr>
  </w:style>
  <w:style w:type="paragraph" w:customStyle="1" w:styleId="a5">
    <w:name w:val="分項計畫標題"/>
    <w:basedOn w:val="a"/>
    <w:link w:val="a6"/>
    <w:qFormat/>
    <w:rsid w:val="00645A17"/>
    <w:pPr>
      <w:snapToGrid w:val="0"/>
      <w:spacing w:line="360" w:lineRule="auto"/>
      <w:jc w:val="center"/>
    </w:pPr>
    <w:rPr>
      <w:rFonts w:ascii="標楷體" w:eastAsia="標楷體" w:hAnsi="標楷體"/>
      <w:b/>
      <w:kern w:val="0"/>
      <w:sz w:val="32"/>
      <w:szCs w:val="32"/>
    </w:rPr>
  </w:style>
  <w:style w:type="paragraph" w:customStyle="1" w:styleId="a7">
    <w:name w:val="部份＆壹＆附件"/>
    <w:basedOn w:val="a"/>
    <w:link w:val="a8"/>
    <w:qFormat/>
    <w:rsid w:val="00645A17"/>
    <w:pPr>
      <w:snapToGrid w:val="0"/>
      <w:spacing w:line="360" w:lineRule="auto"/>
    </w:pPr>
    <w:rPr>
      <w:rFonts w:ascii="標楷體" w:eastAsia="標楷體" w:hAnsi="標楷體"/>
      <w:b/>
      <w:bCs/>
      <w:color w:val="000000"/>
      <w:kern w:val="0"/>
      <w:sz w:val="28"/>
      <w:szCs w:val="20"/>
    </w:rPr>
  </w:style>
  <w:style w:type="character" w:customStyle="1" w:styleId="a6">
    <w:name w:val="分項計畫標題 字元"/>
    <w:link w:val="a5"/>
    <w:rsid w:val="00645A17"/>
    <w:rPr>
      <w:rFonts w:ascii="標楷體" w:eastAsia="標楷體" w:hAnsi="標楷體" w:cs="Times New Roman"/>
      <w:b/>
      <w:kern w:val="0"/>
      <w:sz w:val="32"/>
      <w:szCs w:val="32"/>
    </w:rPr>
  </w:style>
  <w:style w:type="paragraph" w:customStyle="1" w:styleId="a9">
    <w:name w:val="一"/>
    <w:basedOn w:val="a"/>
    <w:link w:val="aa"/>
    <w:qFormat/>
    <w:rsid w:val="00645A17"/>
    <w:pPr>
      <w:snapToGrid w:val="0"/>
      <w:spacing w:line="360" w:lineRule="auto"/>
    </w:pPr>
    <w:rPr>
      <w:rFonts w:ascii="標楷體" w:eastAsia="標楷體" w:hAnsi="標楷體"/>
      <w:b/>
      <w:kern w:val="0"/>
      <w:sz w:val="20"/>
      <w:szCs w:val="20"/>
    </w:rPr>
  </w:style>
  <w:style w:type="character" w:customStyle="1" w:styleId="a8">
    <w:name w:val="部份＆壹＆附件 字元"/>
    <w:link w:val="a7"/>
    <w:rsid w:val="00645A17"/>
    <w:rPr>
      <w:rFonts w:ascii="標楷體" w:eastAsia="標楷體" w:hAnsi="標楷體" w:cs="Times New Roman"/>
      <w:b/>
      <w:bCs/>
      <w:color w:val="000000"/>
      <w:kern w:val="0"/>
      <w:sz w:val="28"/>
      <w:szCs w:val="20"/>
    </w:rPr>
  </w:style>
  <w:style w:type="paragraph" w:customStyle="1" w:styleId="ab">
    <w:name w:val="計畫內文"/>
    <w:basedOn w:val="a"/>
    <w:link w:val="ac"/>
    <w:qFormat/>
    <w:rsid w:val="00645A17"/>
    <w:pPr>
      <w:snapToGrid w:val="0"/>
      <w:spacing w:line="360" w:lineRule="auto"/>
      <w:ind w:firstLineChars="200" w:firstLine="480"/>
    </w:pPr>
    <w:rPr>
      <w:rFonts w:ascii="標楷體" w:eastAsia="標楷體" w:hAnsi="標楷體"/>
      <w:kern w:val="0"/>
      <w:sz w:val="20"/>
      <w:szCs w:val="24"/>
    </w:rPr>
  </w:style>
  <w:style w:type="character" w:customStyle="1" w:styleId="aa">
    <w:name w:val="一 字元"/>
    <w:link w:val="a9"/>
    <w:rsid w:val="00645A17"/>
    <w:rPr>
      <w:rFonts w:ascii="標楷體" w:eastAsia="標楷體" w:hAnsi="標楷體" w:cs="Times New Roman"/>
      <w:b/>
      <w:kern w:val="0"/>
      <w:sz w:val="20"/>
      <w:szCs w:val="20"/>
    </w:rPr>
  </w:style>
  <w:style w:type="character" w:customStyle="1" w:styleId="ac">
    <w:name w:val="計畫內文 字元"/>
    <w:link w:val="ab"/>
    <w:rsid w:val="00645A17"/>
    <w:rPr>
      <w:rFonts w:ascii="標楷體" w:eastAsia="標楷體" w:hAnsi="標楷體" w:cs="Times New Roman"/>
      <w:kern w:val="0"/>
      <w:sz w:val="20"/>
      <w:szCs w:val="24"/>
    </w:rPr>
  </w:style>
  <w:style w:type="paragraph" w:styleId="ad">
    <w:name w:val="No Spacing"/>
    <w:link w:val="ae"/>
    <w:uiPriority w:val="1"/>
    <w:qFormat/>
    <w:rsid w:val="002363CA"/>
    <w:pPr>
      <w:spacing w:line="240" w:lineRule="auto"/>
    </w:pPr>
    <w:rPr>
      <w:kern w:val="0"/>
      <w:sz w:val="22"/>
    </w:rPr>
  </w:style>
  <w:style w:type="character" w:customStyle="1" w:styleId="ae">
    <w:name w:val="無間距 字元"/>
    <w:basedOn w:val="a0"/>
    <w:link w:val="ad"/>
    <w:uiPriority w:val="1"/>
    <w:rsid w:val="002363CA"/>
    <w:rPr>
      <w:kern w:val="0"/>
      <w:sz w:val="22"/>
    </w:rPr>
  </w:style>
  <w:style w:type="paragraph" w:styleId="af">
    <w:name w:val="Balloon Text"/>
    <w:basedOn w:val="a"/>
    <w:link w:val="af0"/>
    <w:uiPriority w:val="99"/>
    <w:semiHidden/>
    <w:unhideWhenUsed/>
    <w:rsid w:val="002363CA"/>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363CA"/>
    <w:rPr>
      <w:rFonts w:asciiTheme="majorHAnsi" w:eastAsiaTheme="majorEastAsia" w:hAnsiTheme="majorHAnsi" w:cstheme="majorBidi"/>
      <w:sz w:val="18"/>
      <w:szCs w:val="18"/>
    </w:rPr>
  </w:style>
  <w:style w:type="paragraph" w:styleId="af1">
    <w:name w:val="header"/>
    <w:basedOn w:val="a"/>
    <w:link w:val="af2"/>
    <w:uiPriority w:val="99"/>
    <w:unhideWhenUsed/>
    <w:rsid w:val="000162C6"/>
    <w:pPr>
      <w:tabs>
        <w:tab w:val="center" w:pos="4153"/>
        <w:tab w:val="right" w:pos="8306"/>
      </w:tabs>
      <w:snapToGrid w:val="0"/>
    </w:pPr>
    <w:rPr>
      <w:sz w:val="20"/>
      <w:szCs w:val="20"/>
    </w:rPr>
  </w:style>
  <w:style w:type="character" w:customStyle="1" w:styleId="af2">
    <w:name w:val="頁首 字元"/>
    <w:basedOn w:val="a0"/>
    <w:link w:val="af1"/>
    <w:uiPriority w:val="99"/>
    <w:rsid w:val="000162C6"/>
    <w:rPr>
      <w:rFonts w:ascii="Calibri" w:eastAsia="新細明體" w:hAnsi="Calibri" w:cs="Times New Roman"/>
      <w:sz w:val="20"/>
      <w:szCs w:val="20"/>
    </w:rPr>
  </w:style>
  <w:style w:type="paragraph" w:styleId="af3">
    <w:name w:val="footer"/>
    <w:basedOn w:val="a"/>
    <w:link w:val="af4"/>
    <w:uiPriority w:val="99"/>
    <w:unhideWhenUsed/>
    <w:rsid w:val="000162C6"/>
    <w:pPr>
      <w:tabs>
        <w:tab w:val="center" w:pos="4153"/>
        <w:tab w:val="right" w:pos="8306"/>
      </w:tabs>
      <w:snapToGrid w:val="0"/>
    </w:pPr>
    <w:rPr>
      <w:sz w:val="20"/>
      <w:szCs w:val="20"/>
    </w:rPr>
  </w:style>
  <w:style w:type="character" w:customStyle="1" w:styleId="af4">
    <w:name w:val="頁尾 字元"/>
    <w:basedOn w:val="a0"/>
    <w:link w:val="af3"/>
    <w:uiPriority w:val="99"/>
    <w:rsid w:val="000162C6"/>
    <w:rPr>
      <w:rFonts w:ascii="Calibri" w:eastAsia="新細明體" w:hAnsi="Calibri" w:cs="Times New Roman"/>
      <w:sz w:val="20"/>
      <w:szCs w:val="20"/>
    </w:rPr>
  </w:style>
  <w:style w:type="paragraph" w:styleId="21">
    <w:name w:val="toc 2"/>
    <w:basedOn w:val="a"/>
    <w:next w:val="a"/>
    <w:autoRedefine/>
    <w:uiPriority w:val="39"/>
    <w:qFormat/>
    <w:rsid w:val="006C7351"/>
    <w:pPr>
      <w:spacing w:line="240" w:lineRule="auto"/>
      <w:ind w:leftChars="200" w:left="480"/>
    </w:pPr>
    <w:rPr>
      <w:rFonts w:ascii="Times New Roman" w:hAnsi="Times New Roman"/>
      <w:szCs w:val="24"/>
    </w:rPr>
  </w:style>
  <w:style w:type="character" w:styleId="af5">
    <w:name w:val="Hyperlink"/>
    <w:basedOn w:val="a0"/>
    <w:uiPriority w:val="99"/>
    <w:unhideWhenUsed/>
    <w:rsid w:val="00B2030C"/>
    <w:rPr>
      <w:color w:val="0000FF" w:themeColor="hyperlink"/>
      <w:u w:val="single"/>
    </w:rPr>
  </w:style>
  <w:style w:type="table" w:styleId="af6">
    <w:name w:val="Table Grid"/>
    <w:basedOn w:val="a1"/>
    <w:uiPriority w:val="59"/>
    <w:rsid w:val="00D902F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FollowedHyperlink"/>
    <w:basedOn w:val="a0"/>
    <w:uiPriority w:val="99"/>
    <w:semiHidden/>
    <w:unhideWhenUsed/>
    <w:rsid w:val="0051562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A17"/>
    <w:pPr>
      <w:widowControl w:val="0"/>
    </w:pPr>
    <w:rPr>
      <w:rFonts w:ascii="Calibri" w:eastAsia="新細明體" w:hAnsi="Calibri" w:cs="Times New Roman"/>
    </w:rPr>
  </w:style>
  <w:style w:type="paragraph" w:styleId="1">
    <w:name w:val="heading 1"/>
    <w:basedOn w:val="a"/>
    <w:link w:val="10"/>
    <w:uiPriority w:val="9"/>
    <w:qFormat/>
    <w:rsid w:val="007B319E"/>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link w:val="20"/>
    <w:uiPriority w:val="9"/>
    <w:qFormat/>
    <w:rsid w:val="007B319E"/>
    <w:pPr>
      <w:widowControl/>
      <w:spacing w:before="100" w:beforeAutospacing="1" w:after="100" w:afterAutospacing="1"/>
      <w:outlineLvl w:val="1"/>
    </w:pPr>
    <w:rPr>
      <w:rFonts w:ascii="新細明體" w:hAnsi="新細明體" w:cs="新細明體"/>
      <w:b/>
      <w:bCs/>
      <w:kern w:val="0"/>
      <w:sz w:val="36"/>
      <w:szCs w:val="36"/>
    </w:rPr>
  </w:style>
  <w:style w:type="paragraph" w:styleId="3">
    <w:name w:val="heading 3"/>
    <w:basedOn w:val="a"/>
    <w:link w:val="30"/>
    <w:uiPriority w:val="9"/>
    <w:qFormat/>
    <w:rsid w:val="007B319E"/>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B319E"/>
    <w:rPr>
      <w:rFonts w:ascii="新細明體" w:eastAsia="新細明體" w:hAnsi="新細明體" w:cs="新細明體"/>
      <w:b/>
      <w:bCs/>
      <w:kern w:val="36"/>
      <w:sz w:val="48"/>
      <w:szCs w:val="48"/>
    </w:rPr>
  </w:style>
  <w:style w:type="character" w:customStyle="1" w:styleId="20">
    <w:name w:val="標題 2 字元"/>
    <w:basedOn w:val="a0"/>
    <w:link w:val="2"/>
    <w:uiPriority w:val="9"/>
    <w:rsid w:val="007B319E"/>
    <w:rPr>
      <w:rFonts w:ascii="新細明體" w:eastAsia="新細明體" w:hAnsi="新細明體" w:cs="新細明體"/>
      <w:b/>
      <w:bCs/>
      <w:kern w:val="0"/>
      <w:sz w:val="36"/>
      <w:szCs w:val="36"/>
    </w:rPr>
  </w:style>
  <w:style w:type="character" w:customStyle="1" w:styleId="30">
    <w:name w:val="標題 3 字元"/>
    <w:basedOn w:val="a0"/>
    <w:link w:val="3"/>
    <w:uiPriority w:val="9"/>
    <w:rsid w:val="007B319E"/>
    <w:rPr>
      <w:rFonts w:ascii="新細明體" w:eastAsia="新細明體" w:hAnsi="新細明體" w:cs="新細明體"/>
      <w:b/>
      <w:bCs/>
      <w:kern w:val="0"/>
      <w:sz w:val="27"/>
      <w:szCs w:val="27"/>
    </w:rPr>
  </w:style>
  <w:style w:type="character" w:styleId="a3">
    <w:name w:val="Strong"/>
    <w:basedOn w:val="a0"/>
    <w:uiPriority w:val="22"/>
    <w:qFormat/>
    <w:rsid w:val="007B319E"/>
    <w:rPr>
      <w:b/>
      <w:bCs/>
    </w:rPr>
  </w:style>
  <w:style w:type="paragraph" w:styleId="a4">
    <w:name w:val="List Paragraph"/>
    <w:basedOn w:val="a"/>
    <w:uiPriority w:val="34"/>
    <w:qFormat/>
    <w:rsid w:val="007B319E"/>
    <w:pPr>
      <w:ind w:leftChars="200" w:left="480"/>
    </w:pPr>
    <w:rPr>
      <w:rFonts w:asciiTheme="minorHAnsi" w:eastAsiaTheme="minorEastAsia" w:hAnsiTheme="minorHAnsi" w:cstheme="minorBidi"/>
    </w:rPr>
  </w:style>
  <w:style w:type="paragraph" w:customStyle="1" w:styleId="a5">
    <w:name w:val="分項計畫標題"/>
    <w:basedOn w:val="a"/>
    <w:link w:val="a6"/>
    <w:qFormat/>
    <w:rsid w:val="00645A17"/>
    <w:pPr>
      <w:snapToGrid w:val="0"/>
      <w:spacing w:line="360" w:lineRule="auto"/>
      <w:jc w:val="center"/>
    </w:pPr>
    <w:rPr>
      <w:rFonts w:ascii="標楷體" w:eastAsia="標楷體" w:hAnsi="標楷體"/>
      <w:b/>
      <w:kern w:val="0"/>
      <w:sz w:val="32"/>
      <w:szCs w:val="32"/>
    </w:rPr>
  </w:style>
  <w:style w:type="paragraph" w:customStyle="1" w:styleId="a7">
    <w:name w:val="部份＆壹＆附件"/>
    <w:basedOn w:val="a"/>
    <w:link w:val="a8"/>
    <w:qFormat/>
    <w:rsid w:val="00645A17"/>
    <w:pPr>
      <w:snapToGrid w:val="0"/>
      <w:spacing w:line="360" w:lineRule="auto"/>
    </w:pPr>
    <w:rPr>
      <w:rFonts w:ascii="標楷體" w:eastAsia="標楷體" w:hAnsi="標楷體"/>
      <w:b/>
      <w:bCs/>
      <w:color w:val="000000"/>
      <w:kern w:val="0"/>
      <w:sz w:val="28"/>
      <w:szCs w:val="20"/>
    </w:rPr>
  </w:style>
  <w:style w:type="character" w:customStyle="1" w:styleId="a6">
    <w:name w:val="分項計畫標題 字元"/>
    <w:link w:val="a5"/>
    <w:rsid w:val="00645A17"/>
    <w:rPr>
      <w:rFonts w:ascii="標楷體" w:eastAsia="標楷體" w:hAnsi="標楷體" w:cs="Times New Roman"/>
      <w:b/>
      <w:kern w:val="0"/>
      <w:sz w:val="32"/>
      <w:szCs w:val="32"/>
    </w:rPr>
  </w:style>
  <w:style w:type="paragraph" w:customStyle="1" w:styleId="a9">
    <w:name w:val="一"/>
    <w:basedOn w:val="a"/>
    <w:link w:val="aa"/>
    <w:qFormat/>
    <w:rsid w:val="00645A17"/>
    <w:pPr>
      <w:snapToGrid w:val="0"/>
      <w:spacing w:line="360" w:lineRule="auto"/>
    </w:pPr>
    <w:rPr>
      <w:rFonts w:ascii="標楷體" w:eastAsia="標楷體" w:hAnsi="標楷體"/>
      <w:b/>
      <w:kern w:val="0"/>
      <w:sz w:val="20"/>
      <w:szCs w:val="20"/>
    </w:rPr>
  </w:style>
  <w:style w:type="character" w:customStyle="1" w:styleId="a8">
    <w:name w:val="部份＆壹＆附件 字元"/>
    <w:link w:val="a7"/>
    <w:rsid w:val="00645A17"/>
    <w:rPr>
      <w:rFonts w:ascii="標楷體" w:eastAsia="標楷體" w:hAnsi="標楷體" w:cs="Times New Roman"/>
      <w:b/>
      <w:bCs/>
      <w:color w:val="000000"/>
      <w:kern w:val="0"/>
      <w:sz w:val="28"/>
      <w:szCs w:val="20"/>
    </w:rPr>
  </w:style>
  <w:style w:type="paragraph" w:customStyle="1" w:styleId="ab">
    <w:name w:val="計畫內文"/>
    <w:basedOn w:val="a"/>
    <w:link w:val="ac"/>
    <w:qFormat/>
    <w:rsid w:val="00645A17"/>
    <w:pPr>
      <w:snapToGrid w:val="0"/>
      <w:spacing w:line="360" w:lineRule="auto"/>
      <w:ind w:firstLineChars="200" w:firstLine="480"/>
    </w:pPr>
    <w:rPr>
      <w:rFonts w:ascii="標楷體" w:eastAsia="標楷體" w:hAnsi="標楷體"/>
      <w:kern w:val="0"/>
      <w:sz w:val="20"/>
      <w:szCs w:val="24"/>
    </w:rPr>
  </w:style>
  <w:style w:type="character" w:customStyle="1" w:styleId="aa">
    <w:name w:val="一 字元"/>
    <w:link w:val="a9"/>
    <w:rsid w:val="00645A17"/>
    <w:rPr>
      <w:rFonts w:ascii="標楷體" w:eastAsia="標楷體" w:hAnsi="標楷體" w:cs="Times New Roman"/>
      <w:b/>
      <w:kern w:val="0"/>
      <w:sz w:val="20"/>
      <w:szCs w:val="20"/>
    </w:rPr>
  </w:style>
  <w:style w:type="character" w:customStyle="1" w:styleId="ac">
    <w:name w:val="計畫內文 字元"/>
    <w:link w:val="ab"/>
    <w:rsid w:val="00645A17"/>
    <w:rPr>
      <w:rFonts w:ascii="標楷體" w:eastAsia="標楷體" w:hAnsi="標楷體" w:cs="Times New Roman"/>
      <w:kern w:val="0"/>
      <w:sz w:val="20"/>
      <w:szCs w:val="24"/>
    </w:rPr>
  </w:style>
  <w:style w:type="paragraph" w:styleId="ad">
    <w:name w:val="No Spacing"/>
    <w:link w:val="ae"/>
    <w:uiPriority w:val="1"/>
    <w:qFormat/>
    <w:rsid w:val="002363CA"/>
    <w:pPr>
      <w:spacing w:line="240" w:lineRule="auto"/>
    </w:pPr>
    <w:rPr>
      <w:kern w:val="0"/>
      <w:sz w:val="22"/>
    </w:rPr>
  </w:style>
  <w:style w:type="character" w:customStyle="1" w:styleId="ae">
    <w:name w:val="無間距 字元"/>
    <w:basedOn w:val="a0"/>
    <w:link w:val="ad"/>
    <w:uiPriority w:val="1"/>
    <w:rsid w:val="002363CA"/>
    <w:rPr>
      <w:kern w:val="0"/>
      <w:sz w:val="22"/>
    </w:rPr>
  </w:style>
  <w:style w:type="paragraph" w:styleId="af">
    <w:name w:val="Balloon Text"/>
    <w:basedOn w:val="a"/>
    <w:link w:val="af0"/>
    <w:uiPriority w:val="99"/>
    <w:semiHidden/>
    <w:unhideWhenUsed/>
    <w:rsid w:val="002363CA"/>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363CA"/>
    <w:rPr>
      <w:rFonts w:asciiTheme="majorHAnsi" w:eastAsiaTheme="majorEastAsia" w:hAnsiTheme="majorHAnsi" w:cstheme="majorBidi"/>
      <w:sz w:val="18"/>
      <w:szCs w:val="18"/>
    </w:rPr>
  </w:style>
  <w:style w:type="paragraph" w:styleId="af1">
    <w:name w:val="header"/>
    <w:basedOn w:val="a"/>
    <w:link w:val="af2"/>
    <w:uiPriority w:val="99"/>
    <w:unhideWhenUsed/>
    <w:rsid w:val="000162C6"/>
    <w:pPr>
      <w:tabs>
        <w:tab w:val="center" w:pos="4153"/>
        <w:tab w:val="right" w:pos="8306"/>
      </w:tabs>
      <w:snapToGrid w:val="0"/>
    </w:pPr>
    <w:rPr>
      <w:sz w:val="20"/>
      <w:szCs w:val="20"/>
    </w:rPr>
  </w:style>
  <w:style w:type="character" w:customStyle="1" w:styleId="af2">
    <w:name w:val="頁首 字元"/>
    <w:basedOn w:val="a0"/>
    <w:link w:val="af1"/>
    <w:uiPriority w:val="99"/>
    <w:rsid w:val="000162C6"/>
    <w:rPr>
      <w:rFonts w:ascii="Calibri" w:eastAsia="新細明體" w:hAnsi="Calibri" w:cs="Times New Roman"/>
      <w:sz w:val="20"/>
      <w:szCs w:val="20"/>
    </w:rPr>
  </w:style>
  <w:style w:type="paragraph" w:styleId="af3">
    <w:name w:val="footer"/>
    <w:basedOn w:val="a"/>
    <w:link w:val="af4"/>
    <w:uiPriority w:val="99"/>
    <w:unhideWhenUsed/>
    <w:rsid w:val="000162C6"/>
    <w:pPr>
      <w:tabs>
        <w:tab w:val="center" w:pos="4153"/>
        <w:tab w:val="right" w:pos="8306"/>
      </w:tabs>
      <w:snapToGrid w:val="0"/>
    </w:pPr>
    <w:rPr>
      <w:sz w:val="20"/>
      <w:szCs w:val="20"/>
    </w:rPr>
  </w:style>
  <w:style w:type="character" w:customStyle="1" w:styleId="af4">
    <w:name w:val="頁尾 字元"/>
    <w:basedOn w:val="a0"/>
    <w:link w:val="af3"/>
    <w:uiPriority w:val="99"/>
    <w:rsid w:val="000162C6"/>
    <w:rPr>
      <w:rFonts w:ascii="Calibri" w:eastAsia="新細明體" w:hAnsi="Calibri" w:cs="Times New Roman"/>
      <w:sz w:val="20"/>
      <w:szCs w:val="20"/>
    </w:rPr>
  </w:style>
  <w:style w:type="paragraph" w:styleId="21">
    <w:name w:val="toc 2"/>
    <w:basedOn w:val="a"/>
    <w:next w:val="a"/>
    <w:autoRedefine/>
    <w:uiPriority w:val="39"/>
    <w:qFormat/>
    <w:rsid w:val="006C7351"/>
    <w:pPr>
      <w:spacing w:line="240" w:lineRule="auto"/>
      <w:ind w:leftChars="200" w:left="480"/>
    </w:pPr>
    <w:rPr>
      <w:rFonts w:ascii="Times New Roman" w:hAnsi="Times New Roman"/>
      <w:szCs w:val="24"/>
    </w:rPr>
  </w:style>
  <w:style w:type="character" w:styleId="af5">
    <w:name w:val="Hyperlink"/>
    <w:basedOn w:val="a0"/>
    <w:uiPriority w:val="99"/>
    <w:unhideWhenUsed/>
    <w:rsid w:val="00B2030C"/>
    <w:rPr>
      <w:color w:val="0000FF" w:themeColor="hyperlink"/>
      <w:u w:val="single"/>
    </w:rPr>
  </w:style>
  <w:style w:type="table" w:styleId="af6">
    <w:name w:val="Table Grid"/>
    <w:basedOn w:val="a1"/>
    <w:uiPriority w:val="59"/>
    <w:rsid w:val="00D902F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FollowedHyperlink"/>
    <w:basedOn w:val="a0"/>
    <w:uiPriority w:val="99"/>
    <w:semiHidden/>
    <w:unhideWhenUsed/>
    <w:rsid w:val="005156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2013-09-18T00:00:00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F4D486-95A6-4E92-8D15-9CA2E6B5C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157</Words>
  <Characters>897</Characters>
  <Application>Microsoft Office Word</Application>
  <DocSecurity>0</DocSecurity>
  <Lines>7</Lines>
  <Paragraphs>2</Paragraphs>
  <ScaleCrop>false</ScaleCrop>
  <Company>國立中正大學教育學研究所</Company>
  <LinksUpToDate>false</LinksUpToDate>
  <CharactersWithSpaces>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中小學國際教育-</dc:title>
  <dc:subject>初階課程規劃與認證(草案)</dc:subject>
  <dc:creator>ccu</dc:creator>
  <cp:lastModifiedBy>user</cp:lastModifiedBy>
  <cp:revision>4</cp:revision>
  <cp:lastPrinted>2013-10-01T03:40:00Z</cp:lastPrinted>
  <dcterms:created xsi:type="dcterms:W3CDTF">2016-07-14T02:27:00Z</dcterms:created>
  <dcterms:modified xsi:type="dcterms:W3CDTF">2016-07-14T02:30:00Z</dcterms:modified>
</cp:coreProperties>
</file>