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E" w:rsidRPr="00906B41" w:rsidRDefault="002F2CFE" w:rsidP="00686D50">
      <w:pPr>
        <w:pStyle w:val="a"/>
        <w:kinsoku w:val="0"/>
        <w:spacing w:line="440" w:lineRule="exact"/>
        <w:rPr>
          <w:rFonts w:ascii="Times New Roman" w:hAnsi="Times New Roman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2F2CFE" w:rsidRPr="00DB6A82" w:rsidRDefault="002F2CFE" w:rsidP="00686D5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 w:rsidRPr="00DB6A82">
        <w:rPr>
          <w:rFonts w:ascii="標楷體" w:eastAsia="標楷體" w:hAnsi="標楷體" w:hint="eastAsia"/>
          <w:b/>
          <w:sz w:val="32"/>
          <w:szCs w:val="32"/>
        </w:rPr>
        <w:t>學術試探列車彰女號</w:t>
      </w:r>
      <w:r w:rsidRPr="00DB6A82">
        <w:rPr>
          <w:rFonts w:ascii="標楷體" w:eastAsia="標楷體" w:hAnsi="標楷體"/>
          <w:b/>
          <w:bCs/>
          <w:sz w:val="32"/>
          <w:szCs w:val="32"/>
        </w:rPr>
        <w:t>—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家長交流座談會</w:t>
      </w:r>
    </w:p>
    <w:p w:rsidR="002F2CFE" w:rsidRPr="00DB6A82" w:rsidRDefault="002F2CFE" w:rsidP="00686D5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＊地點：科學館</w:t>
      </w:r>
      <w:r w:rsidRPr="00DB6A82">
        <w:rPr>
          <w:rFonts w:ascii="標楷體" w:eastAsia="標楷體" w:hAnsi="標楷體"/>
          <w:b/>
          <w:sz w:val="32"/>
          <w:szCs w:val="32"/>
        </w:rPr>
        <w:t>1</w:t>
      </w:r>
      <w:r w:rsidRPr="00DB6A82">
        <w:rPr>
          <w:rFonts w:ascii="標楷體" w:eastAsia="標楷體" w:hAnsi="標楷體" w:hint="eastAsia"/>
          <w:b/>
          <w:sz w:val="32"/>
          <w:szCs w:val="32"/>
        </w:rPr>
        <w:t>樓演講廳</w:t>
      </w:r>
    </w:p>
    <w:tbl>
      <w:tblPr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224"/>
        <w:gridCol w:w="3360"/>
        <w:gridCol w:w="3899"/>
      </w:tblGrid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2CFE" w:rsidRPr="00EF6F4B" w:rsidRDefault="002F2CFE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105.03.12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2F2CFE" w:rsidRPr="00EF6F4B" w:rsidRDefault="002F2CFE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3899" w:type="dxa"/>
            <w:tcBorders>
              <w:top w:val="single" w:sz="12" w:space="0" w:color="auto"/>
            </w:tcBorders>
            <w:vAlign w:val="center"/>
          </w:tcPr>
          <w:p w:rsidR="002F2CFE" w:rsidRPr="00EF6F4B" w:rsidRDefault="002F2CFE" w:rsidP="000B331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6F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  <w:tc>
          <w:tcPr>
            <w:tcW w:w="3360" w:type="dxa"/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3899" w:type="dxa"/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</w:t>
            </w:r>
          </w:p>
        </w:tc>
      </w:tr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</w:p>
        </w:tc>
        <w:tc>
          <w:tcPr>
            <w:tcW w:w="3360" w:type="dxa"/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3899" w:type="dxa"/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校長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家長會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白鴻祥會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長</w:t>
            </w:r>
          </w:p>
        </w:tc>
      </w:tr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vAlign w:val="center"/>
          </w:tcPr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十二年國民基本教育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理念與入學制度</w:t>
            </w:r>
          </w:p>
        </w:tc>
        <w:tc>
          <w:tcPr>
            <w:tcW w:w="3899" w:type="dxa"/>
            <w:vAlign w:val="center"/>
          </w:tcPr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</w:rPr>
            </w:pPr>
            <w:r w:rsidRPr="00920B4E">
              <w:rPr>
                <w:rFonts w:ascii="標楷體" w:eastAsia="標楷體" w:hAnsi="標楷體" w:hint="eastAsia"/>
                <w:bCs/>
              </w:rPr>
              <w:t>彰化縣十二年國教宣導團宣導委員</w:t>
            </w:r>
          </w:p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暨本校學務主任</w:t>
            </w:r>
          </w:p>
          <w:p w:rsidR="002F2CFE" w:rsidRPr="00920B4E" w:rsidRDefault="002F2CFE" w:rsidP="000B331A">
            <w:pPr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丁志昱主任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360" w:type="dxa"/>
            <w:vAlign w:val="center"/>
          </w:tcPr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彰女簡介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2F2CFE" w:rsidRDefault="002F2CFE" w:rsidP="000B3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暨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3899" w:type="dxa"/>
            <w:vAlign w:val="center"/>
          </w:tcPr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教務處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魏楓城主任</w:t>
            </w:r>
          </w:p>
        </w:tc>
      </w:tr>
      <w:tr w:rsidR="002F2CFE" w:rsidRPr="00DB6A82" w:rsidTr="000B331A">
        <w:trPr>
          <w:trHeight w:val="1035"/>
          <w:jc w:val="center"/>
        </w:trPr>
        <w:tc>
          <w:tcPr>
            <w:tcW w:w="222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11:10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 40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3899" w:type="dxa"/>
            <w:tcBorders>
              <w:bottom w:val="single" w:sz="18" w:space="0" w:color="auto"/>
            </w:tcBorders>
            <w:vAlign w:val="center"/>
          </w:tcPr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鄭曜忠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DB6A82">
              <w:rPr>
                <w:rFonts w:ascii="標楷體" w:eastAsia="標楷體" w:hAnsi="標楷體" w:hint="eastAsia"/>
                <w:bCs/>
                <w:sz w:val="28"/>
                <w:szCs w:val="28"/>
              </w:rPr>
              <w:t>校長</w:t>
            </w:r>
          </w:p>
          <w:p w:rsidR="002F2CFE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丁志昱主任</w:t>
            </w:r>
          </w:p>
          <w:p w:rsidR="002F2CFE" w:rsidRPr="00DB6A82" w:rsidRDefault="002F2CFE" w:rsidP="000B33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2F2CFE" w:rsidRPr="00686D50" w:rsidRDefault="002F2CFE"/>
    <w:sectPr w:rsidR="002F2CFE" w:rsidRPr="00686D50" w:rsidSect="004C5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FE" w:rsidRDefault="002F2CFE" w:rsidP="00920B4E">
      <w:r>
        <w:separator/>
      </w:r>
    </w:p>
  </w:endnote>
  <w:endnote w:type="continuationSeparator" w:id="0">
    <w:p w:rsidR="002F2CFE" w:rsidRDefault="002F2CFE" w:rsidP="0092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FE" w:rsidRDefault="002F2CFE" w:rsidP="00920B4E">
      <w:r>
        <w:separator/>
      </w:r>
    </w:p>
  </w:footnote>
  <w:footnote w:type="continuationSeparator" w:id="0">
    <w:p w:rsidR="002F2CFE" w:rsidRDefault="002F2CFE" w:rsidP="0092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50"/>
    <w:rsid w:val="000B331A"/>
    <w:rsid w:val="002F2CFE"/>
    <w:rsid w:val="00327BC9"/>
    <w:rsid w:val="004C50F2"/>
    <w:rsid w:val="00686D50"/>
    <w:rsid w:val="00906B41"/>
    <w:rsid w:val="00920B4E"/>
    <w:rsid w:val="00BA63FB"/>
    <w:rsid w:val="00C44DDA"/>
    <w:rsid w:val="00DB6A82"/>
    <w:rsid w:val="00EF6F4B"/>
    <w:rsid w:val="00F7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副本"/>
    <w:basedOn w:val="BodyTextIndent3"/>
    <w:uiPriority w:val="99"/>
    <w:rsid w:val="00686D50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686D5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86D50"/>
    <w:rPr>
      <w:rFonts w:ascii="Times New Roman" w:eastAsia="新細明體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0B4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0B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admin</dc:creator>
  <cp:keywords/>
  <dc:description/>
  <cp:lastModifiedBy>TIGER-XP</cp:lastModifiedBy>
  <cp:revision>2</cp:revision>
  <dcterms:created xsi:type="dcterms:W3CDTF">2016-02-01T07:58:00Z</dcterms:created>
  <dcterms:modified xsi:type="dcterms:W3CDTF">2016-02-01T07:58:00Z</dcterms:modified>
</cp:coreProperties>
</file>