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BD" w:rsidRPr="00B22870" w:rsidRDefault="001E5EAD" w:rsidP="008675BD">
      <w:pPr>
        <w:spacing w:line="520" w:lineRule="exact"/>
        <w:jc w:val="center"/>
        <w:rPr>
          <w:rFonts w:ascii="微軟正黑體" w:eastAsia="微軟正黑體" w:hAnsi="微軟正黑體" w:cs="Arial"/>
          <w:bCs/>
          <w:kern w:val="52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Arial"/>
          <w:sz w:val="36"/>
          <w:szCs w:val="36"/>
        </w:rPr>
        <w:t>2016</w:t>
      </w:r>
      <w:r w:rsidR="008675BD" w:rsidRPr="00B22870">
        <w:rPr>
          <w:rFonts w:ascii="微軟正黑體" w:eastAsia="微軟正黑體" w:hAnsi="微軟正黑體" w:cs="Arial"/>
          <w:sz w:val="36"/>
          <w:szCs w:val="36"/>
        </w:rPr>
        <w:t>年臺灣國際科學展覽會日程表</w:t>
      </w:r>
    </w:p>
    <w:p w:rsidR="008675BD" w:rsidRPr="00B22870" w:rsidRDefault="00F75756" w:rsidP="00C54AAD">
      <w:pPr>
        <w:wordWrap w:val="0"/>
        <w:spacing w:line="400" w:lineRule="exact"/>
        <w:jc w:val="righ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/>
          <w:szCs w:val="24"/>
        </w:rPr>
        <w:t>104.0</w:t>
      </w:r>
      <w:r>
        <w:rPr>
          <w:rFonts w:ascii="微軟正黑體" w:eastAsia="微軟正黑體" w:hAnsi="微軟正黑體" w:cs="Arial" w:hint="eastAsia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.</w:t>
      </w:r>
      <w:r w:rsidR="00AA24F1">
        <w:rPr>
          <w:rFonts w:ascii="微軟正黑體" w:eastAsia="微軟正黑體" w:hAnsi="微軟正黑體" w:cs="Arial" w:hint="eastAsia"/>
          <w:szCs w:val="24"/>
        </w:rPr>
        <w:t>09</w:t>
      </w:r>
      <w:r w:rsidR="00996973">
        <w:rPr>
          <w:rFonts w:ascii="微軟正黑體" w:eastAsia="微軟正黑體" w:hAnsi="微軟正黑體" w:cs="Arial"/>
          <w:szCs w:val="24"/>
        </w:rPr>
        <w:t>.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dotted" w:sz="8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901"/>
        <w:gridCol w:w="2287"/>
        <w:gridCol w:w="847"/>
        <w:gridCol w:w="2381"/>
        <w:gridCol w:w="1187"/>
        <w:gridCol w:w="87"/>
        <w:gridCol w:w="1100"/>
      </w:tblGrid>
      <w:tr w:rsidR="008675BD" w:rsidRPr="00B22870" w:rsidTr="006F0266">
        <w:trPr>
          <w:trHeight w:val="1047"/>
          <w:jc w:val="center"/>
        </w:trPr>
        <w:tc>
          <w:tcPr>
            <w:tcW w:w="978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時間/活動內容/日期</w:t>
            </w:r>
          </w:p>
        </w:tc>
        <w:tc>
          <w:tcPr>
            <w:tcW w:w="901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08:3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09:0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228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09:00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</w:tc>
        <w:tc>
          <w:tcPr>
            <w:tcW w:w="84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</w:tc>
        <w:tc>
          <w:tcPr>
            <w:tcW w:w="1100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21:00</w:t>
            </w:r>
          </w:p>
        </w:tc>
      </w:tr>
      <w:tr w:rsidR="008675BD" w:rsidRPr="00B22870" w:rsidTr="00760C99">
        <w:trPr>
          <w:trHeight w:val="803"/>
          <w:jc w:val="center"/>
        </w:trPr>
        <w:tc>
          <w:tcPr>
            <w:tcW w:w="978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5</w:t>
            </w:r>
          </w:p>
          <w:p w:rsidR="008675BD" w:rsidRPr="00B22870" w:rsidRDefault="008675BD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proofErr w:type="gramStart"/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一</w:t>
            </w:r>
            <w:proofErr w:type="gramEnd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7F3" w:rsidRPr="00B22870" w:rsidRDefault="009547F3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報到及展品布置</w:t>
            </w:r>
          </w:p>
          <w:p w:rsidR="009547F3" w:rsidRPr="00B22870" w:rsidRDefault="008675BD" w:rsidP="009547F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規格審查</w:t>
            </w:r>
          </w:p>
        </w:tc>
        <w:tc>
          <w:tcPr>
            <w:tcW w:w="84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16:30前完成報到及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展品布置規格審查</w:t>
            </w:r>
          </w:p>
        </w:tc>
        <w:tc>
          <w:tcPr>
            <w:tcW w:w="1100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266" w:rsidRPr="003C3D38" w:rsidRDefault="006F0266" w:rsidP="00F7575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8675BD" w:rsidRPr="00B22870" w:rsidTr="006F0266">
        <w:trPr>
          <w:trHeight w:val="630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381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國外師生展覽導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1274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675BD" w:rsidRPr="00B22870" w:rsidTr="006F0266">
        <w:trPr>
          <w:trHeight w:val="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6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二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D38" w:rsidRDefault="003C3D38" w:rsidP="003C3D3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開幕典禮</w:t>
            </w:r>
          </w:p>
          <w:p w:rsidR="009547F3" w:rsidRPr="003C3D38" w:rsidRDefault="008675BD" w:rsidP="00E52029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10:00-12:00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學生交流會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12:30-1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6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: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00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公布安全審查結果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18:00</w:t>
            </w:r>
          </w:p>
          <w:p w:rsidR="008675BD" w:rsidRPr="00B22870" w:rsidRDefault="008675BD" w:rsidP="00934ACC">
            <w:pPr>
              <w:spacing w:line="28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公告未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通過安審複查</w:t>
            </w:r>
            <w:proofErr w:type="gramEnd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名單</w:t>
            </w:r>
          </w:p>
        </w:tc>
      </w:tr>
      <w:tr w:rsidR="008675BD" w:rsidRPr="00B22870" w:rsidTr="006F0266">
        <w:trPr>
          <w:trHeight w:val="678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3228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AA24F1" w:rsidRDefault="006F0266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教師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工作坊</w:t>
            </w:r>
            <w:r w:rsidR="00F56539"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12:30-15:30</w:t>
            </w:r>
          </w:p>
        </w:tc>
        <w:tc>
          <w:tcPr>
            <w:tcW w:w="1274" w:type="dxa"/>
            <w:gridSpan w:val="2"/>
            <w:vMerge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675BD" w:rsidRPr="00B22870" w:rsidTr="006F0266">
        <w:trPr>
          <w:trHeight w:val="702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參展作品安全審查</w:t>
            </w:r>
          </w:p>
        </w:tc>
        <w:tc>
          <w:tcPr>
            <w:tcW w:w="1274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17:00前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修改完畢</w:t>
            </w: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6F0266">
        <w:trPr>
          <w:trHeight w:val="68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7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三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75BD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開放架設器材</w:t>
            </w:r>
          </w:p>
          <w:p w:rsidR="00760C99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-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9:20</w:t>
            </w:r>
          </w:p>
        </w:tc>
        <w:tc>
          <w:tcPr>
            <w:tcW w:w="2287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第一階段評審</w:t>
            </w:r>
          </w:p>
          <w:p w:rsidR="008675BD" w:rsidRPr="00B22870" w:rsidRDefault="003C3D3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09:30-12:3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第一階段評審</w:t>
            </w:r>
          </w:p>
          <w:p w:rsidR="008675BD" w:rsidRPr="00B22870" w:rsidRDefault="003C3D3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13:30-16:3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AA24F1" w:rsidRPr="00B22870" w:rsidTr="00F12857">
        <w:trPr>
          <w:trHeight w:val="510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5515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F1" w:rsidRPr="00AA24F1" w:rsidRDefault="00AA24F1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教師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研討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交流活動</w:t>
            </w:r>
          </w:p>
          <w:p w:rsidR="00AA24F1" w:rsidRPr="00AA24F1" w:rsidRDefault="00AA24F1" w:rsidP="00AA24F1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09:40-16:30</w:t>
            </w:r>
          </w:p>
        </w:tc>
        <w:tc>
          <w:tcPr>
            <w:tcW w:w="2374" w:type="dxa"/>
            <w:gridSpan w:val="3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9162C8" w:rsidRPr="00B22870" w:rsidTr="009162C8">
        <w:trPr>
          <w:trHeight w:val="56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8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四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國內學生</w:t>
            </w:r>
          </w:p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第二階段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評審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暨交流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8:30-1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國內學生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第三階段評審</w:t>
            </w:r>
          </w:p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13:30-17:3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9162C8" w:rsidRPr="00B22870" w:rsidTr="007156D6">
        <w:trPr>
          <w:trHeight w:val="562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9162C8" w:rsidRPr="00AA24F1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62C8" w:rsidRPr="00AA24F1" w:rsidRDefault="009162C8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國內學生公開展覽</w:t>
            </w:r>
          </w:p>
          <w:p w:rsidR="009162C8" w:rsidRPr="00AA24F1" w:rsidRDefault="009162C8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3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: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3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0-1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7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:00</w:t>
            </w:r>
          </w:p>
        </w:tc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760C99">
        <w:trPr>
          <w:trHeight w:val="69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1/29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五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公開展覽</w:t>
            </w:r>
          </w:p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09:00-12:00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頒獎典禮</w:t>
            </w:r>
          </w:p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14:00-17:00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D1110B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18:0</w:t>
            </w:r>
            <w:r w:rsidR="008675BD"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0</w:t>
            </w:r>
          </w:p>
          <w:p w:rsidR="00C54AAD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歡送</w:t>
            </w:r>
          </w:p>
          <w:p w:rsidR="006F0266" w:rsidRPr="00B22870" w:rsidRDefault="008675BD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晚會</w:t>
            </w:r>
          </w:p>
        </w:tc>
      </w:tr>
      <w:tr w:rsidR="008675BD" w:rsidRPr="00B22870" w:rsidTr="00760C99">
        <w:trPr>
          <w:trHeight w:val="607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3655" w:type="dxa"/>
            <w:gridSpan w:val="3"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出國代表座談會17:00-18:00</w:t>
            </w: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760C99">
        <w:trPr>
          <w:trHeight w:val="686"/>
          <w:jc w:val="center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1/30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六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6789" w:type="dxa"/>
            <w:gridSpan w:val="5"/>
            <w:tcBorders>
              <w:top w:val="dott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開  放  展  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覽（</w:t>
            </w:r>
            <w:proofErr w:type="gramEnd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15:00-17:00開放作者自行拆卸海報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</w:tbl>
    <w:p w:rsidR="006F0266" w:rsidRPr="006F0266" w:rsidRDefault="00AB3805" w:rsidP="00F75756">
      <w:pPr>
        <w:spacing w:line="280" w:lineRule="exact"/>
        <w:rPr>
          <w:rFonts w:asciiTheme="majorEastAsia" w:eastAsiaTheme="majorEastAsia" w:hAnsiTheme="majorEastAsia" w:cs="Arial"/>
          <w:kern w:val="0"/>
          <w:szCs w:val="24"/>
        </w:rPr>
      </w:pPr>
      <w:r>
        <w:rPr>
          <w:rFonts w:asciiTheme="majorEastAsia" w:eastAsiaTheme="majorEastAsia" w:hAnsiTheme="majorEastAsia" w:cs="Arial" w:hint="eastAsia"/>
          <w:b/>
          <w:kern w:val="0"/>
          <w:szCs w:val="24"/>
        </w:rPr>
        <w:t xml:space="preserve"> </w:t>
      </w:r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備註：本日程表如有修正，</w:t>
      </w:r>
      <w:r w:rsidR="00915412">
        <w:rPr>
          <w:rFonts w:asciiTheme="majorEastAsia" w:eastAsiaTheme="majorEastAsia" w:hAnsiTheme="majorEastAsia" w:cs="Arial" w:hint="eastAsia"/>
          <w:b/>
          <w:kern w:val="0"/>
          <w:szCs w:val="24"/>
        </w:rPr>
        <w:t>以</w:t>
      </w:r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本館最新公告為</w:t>
      </w:r>
      <w:proofErr w:type="gramStart"/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準</w:t>
      </w:r>
      <w:proofErr w:type="gramEnd"/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。</w:t>
      </w:r>
    </w:p>
    <w:sectPr w:rsidR="006F0266" w:rsidRPr="006F0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53" w:rsidRDefault="00AD4953" w:rsidP="00AA24F1">
      <w:r>
        <w:separator/>
      </w:r>
    </w:p>
  </w:endnote>
  <w:endnote w:type="continuationSeparator" w:id="0">
    <w:p w:rsidR="00AD4953" w:rsidRDefault="00AD4953" w:rsidP="00AA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53" w:rsidRDefault="00AD4953" w:rsidP="00AA24F1">
      <w:r>
        <w:separator/>
      </w:r>
    </w:p>
  </w:footnote>
  <w:footnote w:type="continuationSeparator" w:id="0">
    <w:p w:rsidR="00AD4953" w:rsidRDefault="00AD4953" w:rsidP="00AA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BD"/>
    <w:rsid w:val="000F066B"/>
    <w:rsid w:val="00153770"/>
    <w:rsid w:val="001E5EAD"/>
    <w:rsid w:val="001F7B66"/>
    <w:rsid w:val="002523BA"/>
    <w:rsid w:val="00342DB0"/>
    <w:rsid w:val="003C3D38"/>
    <w:rsid w:val="005508A8"/>
    <w:rsid w:val="006E223B"/>
    <w:rsid w:val="006F0266"/>
    <w:rsid w:val="00734D62"/>
    <w:rsid w:val="00760C99"/>
    <w:rsid w:val="008675BD"/>
    <w:rsid w:val="00876DEF"/>
    <w:rsid w:val="00915412"/>
    <w:rsid w:val="009162C8"/>
    <w:rsid w:val="009547F3"/>
    <w:rsid w:val="009904E0"/>
    <w:rsid w:val="00996973"/>
    <w:rsid w:val="009E4A34"/>
    <w:rsid w:val="00A06130"/>
    <w:rsid w:val="00A32A5F"/>
    <w:rsid w:val="00AA24F1"/>
    <w:rsid w:val="00AB3805"/>
    <w:rsid w:val="00AD4953"/>
    <w:rsid w:val="00B36BF5"/>
    <w:rsid w:val="00C54AAD"/>
    <w:rsid w:val="00C66938"/>
    <w:rsid w:val="00D1110B"/>
    <w:rsid w:val="00D30D55"/>
    <w:rsid w:val="00D408DA"/>
    <w:rsid w:val="00DB415E"/>
    <w:rsid w:val="00E52029"/>
    <w:rsid w:val="00F562D8"/>
    <w:rsid w:val="00F56539"/>
    <w:rsid w:val="00F75756"/>
    <w:rsid w:val="00FA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2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24F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2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24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E754-CA06-4E58-B80F-91EEBD2B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黃千瑩</dc:creator>
  <cp:lastModifiedBy>user</cp:lastModifiedBy>
  <cp:revision>2</cp:revision>
  <cp:lastPrinted>2015-08-19T07:34:00Z</cp:lastPrinted>
  <dcterms:created xsi:type="dcterms:W3CDTF">2015-09-15T00:29:00Z</dcterms:created>
  <dcterms:modified xsi:type="dcterms:W3CDTF">2015-09-15T00:29:00Z</dcterms:modified>
</cp:coreProperties>
</file>