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46" w:rsidRDefault="00EA7346" w:rsidP="00EA7346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彰化縣立伸港國中生涯發展教育</w:t>
      </w:r>
      <w:r>
        <w:rPr>
          <w:rFonts w:ascii="標楷體" w:eastAsia="標楷體" w:hAnsi="標楷體" w:hint="eastAsia"/>
          <w:b/>
          <w:sz w:val="28"/>
          <w:szCs w:val="28"/>
        </w:rPr>
        <w:br/>
        <w:t xml:space="preserve">     </w:t>
      </w:r>
      <w:r w:rsidR="00511E4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104學年生涯初探實施計畫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          </w:t>
      </w:r>
      <w:r>
        <w:rPr>
          <w:rFonts w:ascii="標楷體" w:eastAsia="標楷體" w:hAnsi="標楷體" w:hint="eastAsia"/>
          <w:b/>
          <w:szCs w:val="24"/>
        </w:rPr>
        <w:t>（附件一）</w:t>
      </w:r>
    </w:p>
    <w:p w:rsidR="00EA7346" w:rsidRDefault="00EA7346" w:rsidP="00EA7346">
      <w:pPr>
        <w:spacing w:line="0" w:lineRule="atLeast"/>
        <w:jc w:val="right"/>
        <w:rPr>
          <w:rFonts w:ascii="標楷體" w:eastAsia="標楷體" w:hAnsi="標楷體" w:hint="eastAsia"/>
          <w:color w:val="FF0000"/>
          <w:sz w:val="22"/>
          <w:szCs w:val="22"/>
        </w:rPr>
      </w:pPr>
      <w:r>
        <w:rPr>
          <w:rFonts w:ascii="標楷體" w:eastAsia="標楷體" w:hAnsi="標楷體" w:hint="eastAsia"/>
          <w:color w:val="FF0000"/>
          <w:sz w:val="22"/>
          <w:szCs w:val="22"/>
        </w:rPr>
        <w:t>105年2月18日修正</w:t>
      </w:r>
    </w:p>
    <w:p w:rsidR="00EA7346" w:rsidRDefault="00EA7346" w:rsidP="00EA7346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壹、依據：</w:t>
      </w:r>
    </w:p>
    <w:p w:rsidR="00EA7346" w:rsidRDefault="00EA7346" w:rsidP="00EA7346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一、教育部補助國民中學辦理生涯發展教育實施要點。</w:t>
      </w:r>
    </w:p>
    <w:p w:rsidR="00EA7346" w:rsidRDefault="00EA7346" w:rsidP="00EA7346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二、彰化縣生涯發展教育實施計畫</w:t>
      </w:r>
    </w:p>
    <w:p w:rsidR="00EA7346" w:rsidRDefault="00EA7346" w:rsidP="00EA7346">
      <w:pPr>
        <w:rPr>
          <w:rFonts w:ascii="標楷體" w:eastAsia="標楷體" w:hAnsi="標楷體" w:hint="eastAsia"/>
          <w:sz w:val="26"/>
          <w:szCs w:val="26"/>
        </w:rPr>
      </w:pPr>
    </w:p>
    <w:p w:rsidR="00EA7346" w:rsidRDefault="00EA7346" w:rsidP="00EA7346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貳、目的：</w:t>
      </w:r>
    </w:p>
    <w:p w:rsidR="00EA7346" w:rsidRDefault="00EA7346" w:rsidP="00EA7346">
      <w:pPr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一、輔導國一生自我覺察，了解自己的興趣，從而創造自己。</w:t>
      </w:r>
    </w:p>
    <w:p w:rsidR="00EA7346" w:rsidRDefault="00EA7346" w:rsidP="00EA7346">
      <w:pPr>
        <w:ind w:leftChars="12" w:left="812" w:hangingChars="301" w:hanging="783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二、使國中生提早了解各項職業類別及特色，發掘自己的性向、興趣，從而開拓更寬廣的視野，期使未來在選擇人生方向時，比較有具體的參考經驗。</w:t>
      </w:r>
    </w:p>
    <w:p w:rsidR="00EA7346" w:rsidRDefault="00EA7346" w:rsidP="00EA7346">
      <w:pPr>
        <w:rPr>
          <w:rFonts w:ascii="標楷體" w:eastAsia="標楷體" w:hAnsi="標楷體" w:hint="eastAsia"/>
          <w:sz w:val="26"/>
          <w:szCs w:val="26"/>
        </w:rPr>
      </w:pPr>
    </w:p>
    <w:p w:rsidR="00EA7346" w:rsidRDefault="00EA7346" w:rsidP="00EA7346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參、辦理單位：本校輔導室(其他處室依相關業務協辦)</w:t>
      </w:r>
    </w:p>
    <w:p w:rsidR="00EA7346" w:rsidRDefault="00EA7346" w:rsidP="00EA7346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EA7346" w:rsidRDefault="00EA7346" w:rsidP="00EA7346">
      <w:pPr>
        <w:ind w:left="3120" w:hangingChars="1200" w:hanging="312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肆、辦理時間： 105年4月8日，星期五上午（8:00~12:00）</w:t>
      </w:r>
    </w:p>
    <w:p w:rsidR="00EA7346" w:rsidRDefault="00EA7346" w:rsidP="00EA7346">
      <w:pPr>
        <w:ind w:leftChars="216" w:left="3118" w:hangingChars="1000" w:hanging="260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實施對象：本校國一13個班之學生</w:t>
      </w:r>
    </w:p>
    <w:p w:rsidR="00EA7346" w:rsidRDefault="00EA7346" w:rsidP="00EA7346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</w:p>
    <w:p w:rsidR="00EA7346" w:rsidRDefault="00EA7346" w:rsidP="00EA7346">
      <w:pPr>
        <w:ind w:left="1820" w:hangingChars="700" w:hanging="182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伍、辦理方式：參觀鄰近工廠，由輔導室主任與組長偕同導師帶領學生搭乘遊覽車前往工廠參觀，行前備有學習單，引導同學們有效的學習。</w:t>
      </w:r>
    </w:p>
    <w:p w:rsidR="00EA7346" w:rsidRDefault="00EA7346" w:rsidP="00EA7346">
      <w:pPr>
        <w:ind w:left="1820" w:hangingChars="700" w:hanging="1820"/>
        <w:rPr>
          <w:rFonts w:ascii="標楷體" w:eastAsia="標楷體" w:hAnsi="標楷體" w:hint="eastAsia"/>
          <w:sz w:val="26"/>
          <w:szCs w:val="26"/>
        </w:rPr>
      </w:pPr>
    </w:p>
    <w:p w:rsidR="00EA7346" w:rsidRDefault="00EA7346" w:rsidP="00EA7346">
      <w:pPr>
        <w:ind w:left="1820" w:hangingChars="700" w:hanging="182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陸、交通工具：搭乘五年內出廠的遊覽車。(依據校外參觀承租遊覽車的相關事項辦理)</w:t>
      </w:r>
    </w:p>
    <w:p w:rsidR="00EA7346" w:rsidRDefault="00EA7346" w:rsidP="00EA7346">
      <w:pPr>
        <w:rPr>
          <w:rFonts w:ascii="標楷體" w:eastAsia="標楷體" w:hAnsi="標楷體" w:hint="eastAsia"/>
          <w:sz w:val="26"/>
          <w:szCs w:val="26"/>
        </w:rPr>
      </w:pPr>
    </w:p>
    <w:p w:rsidR="00EA7346" w:rsidRPr="00950A39" w:rsidRDefault="00EA7346" w:rsidP="00EA7346">
      <w:pPr>
        <w:spacing w:line="280" w:lineRule="exact"/>
        <w:ind w:left="1820" w:hangingChars="700" w:hanging="1820"/>
        <w:rPr>
          <w:rFonts w:ascii="標楷體" w:eastAsia="標楷體" w:hAnsi="標楷體" w:hint="eastAsia"/>
          <w:b/>
          <w:color w:val="333333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柒、參觀地點：兩～三個班一組，選擇五個景點：</w:t>
      </w:r>
      <w:r w:rsidRPr="00EA7346">
        <w:rPr>
          <w:rFonts w:ascii="標楷體" w:eastAsia="標楷體" w:hAnsi="標楷體" w:hint="eastAsia"/>
          <w:color w:val="333333"/>
          <w:sz w:val="26"/>
          <w:szCs w:val="26"/>
        </w:rPr>
        <w:t>鞋寶觀光工廠、</w:t>
      </w:r>
      <w:r w:rsidRPr="00EA7346">
        <w:rPr>
          <w:rFonts w:ascii="標楷體" w:eastAsia="標楷體" w:hAnsi="標楷體" w:hint="eastAsia"/>
          <w:color w:val="333333"/>
          <w:sz w:val="26"/>
          <w:szCs w:val="26"/>
        </w:rPr>
        <w:t>味噌釀造文化館</w:t>
      </w:r>
      <w:r w:rsidRPr="00EA7346">
        <w:rPr>
          <w:rFonts w:ascii="標楷體" w:eastAsia="標楷體" w:hAnsi="標楷體" w:hint="eastAsia"/>
          <w:color w:val="333333"/>
          <w:sz w:val="26"/>
          <w:szCs w:val="26"/>
        </w:rPr>
        <w:t>、緞帶王、襪仔王觀光襪廠、台灣優格餅乾學院。</w:t>
      </w:r>
    </w:p>
    <w:p w:rsidR="00EA7346" w:rsidRPr="00EA7346" w:rsidRDefault="00EA7346" w:rsidP="00EA7346">
      <w:pPr>
        <w:ind w:left="1820" w:hangingChars="700" w:hanging="1820"/>
        <w:rPr>
          <w:rFonts w:ascii="標楷體" w:eastAsia="標楷體" w:hAnsi="標楷體" w:hint="eastAsia"/>
          <w:sz w:val="26"/>
          <w:szCs w:val="26"/>
        </w:rPr>
      </w:pPr>
    </w:p>
    <w:p w:rsidR="00EA7346" w:rsidRPr="00EA7346" w:rsidRDefault="00EA7346" w:rsidP="00EA7346">
      <w:pPr>
        <w:rPr>
          <w:rFonts w:ascii="標楷體" w:eastAsia="標楷體" w:hAnsi="標楷體" w:hint="eastAsia"/>
          <w:sz w:val="26"/>
          <w:szCs w:val="26"/>
        </w:rPr>
      </w:pPr>
    </w:p>
    <w:p w:rsidR="00EA7346" w:rsidRDefault="00EA7346" w:rsidP="00EA7346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捌、經費：所需經費由104學年度生涯發展教育第二期經費項下支出。</w:t>
      </w:r>
    </w:p>
    <w:p w:rsidR="00EA7346" w:rsidRDefault="00EA7346" w:rsidP="00EA7346">
      <w:pPr>
        <w:rPr>
          <w:rFonts w:ascii="標楷體" w:eastAsia="標楷體" w:hAnsi="標楷體" w:hint="eastAsia"/>
          <w:sz w:val="26"/>
          <w:szCs w:val="26"/>
        </w:rPr>
      </w:pPr>
    </w:p>
    <w:p w:rsidR="00EA7346" w:rsidRDefault="00EA7346" w:rsidP="00EA7346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玖、本計畫呈  校長核可後實施。</w:t>
      </w:r>
    </w:p>
    <w:p w:rsidR="00E24094" w:rsidRDefault="00511E40">
      <w:pPr>
        <w:rPr>
          <w:rFonts w:hint="eastAsia"/>
        </w:rPr>
      </w:pPr>
    </w:p>
    <w:p w:rsidR="00EA7346" w:rsidRPr="00EA7346" w:rsidRDefault="00EA7346">
      <w:pPr>
        <w:rPr>
          <w:rFonts w:ascii="標楷體" w:eastAsia="標楷體" w:hAnsi="標楷體" w:hint="eastAsia"/>
          <w:sz w:val="26"/>
          <w:szCs w:val="26"/>
        </w:rPr>
      </w:pPr>
      <w:r w:rsidRPr="00EA7346">
        <w:rPr>
          <w:rFonts w:ascii="標楷體" w:eastAsia="標楷體" w:hAnsi="標楷體" w:hint="eastAsia"/>
          <w:sz w:val="26"/>
          <w:szCs w:val="26"/>
        </w:rPr>
        <w:t>承辦人        輔導主任            會計室            校長</w:t>
      </w:r>
    </w:p>
    <w:p w:rsidR="00EA7346" w:rsidRPr="00EA7346" w:rsidRDefault="00EA7346"/>
    <w:sectPr w:rsidR="00EA7346" w:rsidRPr="00EA7346" w:rsidSect="00900F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7346"/>
    <w:rsid w:val="00412F88"/>
    <w:rsid w:val="00511E40"/>
    <w:rsid w:val="00900F10"/>
    <w:rsid w:val="009367EE"/>
    <w:rsid w:val="00C24F9F"/>
    <w:rsid w:val="00EA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4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506</Characters>
  <Application>Microsoft Office Word</Application>
  <DocSecurity>0</DocSecurity>
  <Lines>4</Lines>
  <Paragraphs>1</Paragraphs>
  <ScaleCrop>false</ScaleCrop>
  <Company>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輔導組</dc:creator>
  <cp:keywords/>
  <dc:description/>
  <cp:lastModifiedBy>輔導組</cp:lastModifiedBy>
  <cp:revision>3</cp:revision>
  <cp:lastPrinted>2016-02-17T02:10:00Z</cp:lastPrinted>
  <dcterms:created xsi:type="dcterms:W3CDTF">2016-02-17T02:00:00Z</dcterms:created>
  <dcterms:modified xsi:type="dcterms:W3CDTF">2016-02-17T02:20:00Z</dcterms:modified>
</cp:coreProperties>
</file>