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8AF" w:rsidRPr="00A62AFC" w:rsidRDefault="005B58AF" w:rsidP="005B58AF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計畫</w:t>
      </w:r>
      <w:r w:rsidRPr="00A62AFC">
        <w:rPr>
          <w:rFonts w:ascii="Times New Roman" w:eastAsia="標楷體" w:hAnsi="Times New Roman" w:cs="Times New Roman"/>
          <w:sz w:val="40"/>
          <w:szCs w:val="40"/>
        </w:rPr>
        <w:t>2-</w:t>
      </w: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3</w:t>
      </w:r>
      <w:r w:rsidRPr="00A62AFC">
        <w:rPr>
          <w:rFonts w:ascii="標楷體" w:eastAsia="標楷體" w:hAnsi="標楷體" w:hint="eastAsia"/>
          <w:sz w:val="40"/>
          <w:szCs w:val="40"/>
        </w:rPr>
        <w:t>：學校辦理戶外教育自主學習課程成果報告</w:t>
      </w:r>
    </w:p>
    <w:tbl>
      <w:tblPr>
        <w:tblStyle w:val="5"/>
        <w:tblW w:w="10501" w:type="dxa"/>
        <w:jc w:val="center"/>
        <w:tblLook w:val="04A0" w:firstRow="1" w:lastRow="0" w:firstColumn="1" w:lastColumn="0" w:noHBand="0" w:noVBand="1"/>
      </w:tblPr>
      <w:tblGrid>
        <w:gridCol w:w="2291"/>
        <w:gridCol w:w="8210"/>
      </w:tblGrid>
      <w:tr w:rsidR="000E52CF" w:rsidRPr="00A62AFC" w:rsidTr="00BE16CD">
        <w:trPr>
          <w:trHeight w:val="693"/>
          <w:jc w:val="center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一、計畫名稱</w:t>
            </w:r>
          </w:p>
        </w:tc>
        <w:tc>
          <w:tcPr>
            <w:tcW w:w="85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8AF" w:rsidRPr="00A62AFC" w:rsidRDefault="001C63AB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</w:rPr>
              <w:t>山野</w:t>
            </w:r>
            <w:r w:rsidRPr="008039BE">
              <w:rPr>
                <w:rFonts w:ascii="標楷體" w:eastAsia="標楷體" w:hAnsi="標楷體" w:hint="eastAsia"/>
              </w:rPr>
              <w:t>探索教育-</w:t>
            </w:r>
            <w:r>
              <w:rPr>
                <w:rFonts w:ascii="標楷體" w:eastAsia="標楷體" w:hAnsi="標楷體" w:hint="eastAsia"/>
              </w:rPr>
              <w:t>寶山向上爬</w:t>
            </w:r>
          </w:p>
        </w:tc>
      </w:tr>
      <w:tr w:rsidR="000E52CF" w:rsidRPr="00A62AFC" w:rsidTr="00BE16CD">
        <w:trPr>
          <w:trHeight w:val="693"/>
          <w:jc w:val="center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二、學校名稱</w:t>
            </w:r>
          </w:p>
        </w:tc>
        <w:tc>
          <w:tcPr>
            <w:tcW w:w="85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8AF" w:rsidRPr="00A62AFC" w:rsidRDefault="001C63AB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彰化縣寶山國民小學</w:t>
            </w:r>
          </w:p>
        </w:tc>
      </w:tr>
      <w:tr w:rsidR="000E52CF" w:rsidRPr="00A62AFC" w:rsidTr="00BE16CD">
        <w:trPr>
          <w:jc w:val="center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課程實施地點</w:t>
            </w:r>
          </w:p>
        </w:tc>
        <w:tc>
          <w:tcPr>
            <w:tcW w:w="8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58AF" w:rsidRPr="00A62AFC" w:rsidRDefault="00E97D90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27676755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C63AB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跨縣市，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</w:t>
            </w:r>
            <w:r w:rsidR="000E52CF">
              <w:rPr>
                <w:rFonts w:ascii="Times New Roman" w:eastAsia="標楷體" w:hAnsi="Times New Roman" w:cs="Times New Roman" w:hint="eastAsia"/>
                <w:szCs w:val="24"/>
              </w:rPr>
              <w:t>臺中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縣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市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1C63AB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1C63AB">
              <w:rPr>
                <w:rFonts w:ascii="Times New Roman" w:eastAsia="標楷體" w:hAnsi="Times New Roman" w:cs="Times New Roman" w:hint="eastAsia"/>
                <w:szCs w:val="24"/>
              </w:rPr>
              <w:t>東勢林場</w:t>
            </w:r>
          </w:p>
          <w:p w:rsidR="005B58AF" w:rsidRPr="00A62AFC" w:rsidRDefault="00E97D90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2215152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在地跨區域學習</w:t>
            </w:r>
          </w:p>
          <w:p w:rsidR="005B58AF" w:rsidRPr="003C5E5A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Pr="00395D61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</w:rPr>
              <w:t>（請填列鄉鎮及場域名稱）</w:t>
            </w:r>
          </w:p>
          <w:p w:rsidR="005B58AF" w:rsidRPr="00A62AFC" w:rsidRDefault="00E97D90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79629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有住宿</w:t>
            </w:r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692932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標楷體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未住宿</w:t>
            </w:r>
          </w:p>
        </w:tc>
      </w:tr>
      <w:tr w:rsidR="000E52CF" w:rsidRPr="00A62AFC" w:rsidTr="00BE16CD">
        <w:trPr>
          <w:trHeight w:val="810"/>
          <w:jc w:val="center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B58AF" w:rsidRPr="00AB1461" w:rsidRDefault="005B58AF" w:rsidP="00BE16CD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 w:hint="eastAsia"/>
                <w:b/>
                <w:szCs w:val="24"/>
              </w:rPr>
              <w:t>課程實施單位</w:t>
            </w:r>
          </w:p>
        </w:tc>
        <w:tc>
          <w:tcPr>
            <w:tcW w:w="851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B58AF" w:rsidRPr="00A62AFC" w:rsidRDefault="00E97D90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4007196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班級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973753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班群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3239503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C63AB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學年</w:t>
            </w:r>
          </w:p>
        </w:tc>
      </w:tr>
      <w:tr w:rsidR="000E52CF" w:rsidRPr="00A62AFC" w:rsidTr="00BE16CD">
        <w:trPr>
          <w:jc w:val="center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58AF" w:rsidRPr="00AB1461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/>
                <w:b/>
                <w:szCs w:val="24"/>
              </w:rPr>
              <w:t>外部協作師資</w:t>
            </w:r>
          </w:p>
        </w:tc>
        <w:tc>
          <w:tcPr>
            <w:tcW w:w="85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B58AF" w:rsidRPr="00A62AFC" w:rsidRDefault="005B58AF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共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="001C63AB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____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5B58AF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協作師資屬性</w:t>
            </w:r>
          </w:p>
          <w:p w:rsidR="005B58AF" w:rsidRPr="00A62AFC" w:rsidRDefault="00E97D90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85020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專業課程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="001C63AB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Default="00E97D90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3714222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安全風險管理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</w:t>
            </w:r>
            <w:r w:rsidR="001C63AB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E97D90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5504201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其他：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______</w:t>
            </w:r>
            <w:r w:rsidR="001C63AB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需求師資，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</w:t>
            </w:r>
            <w:r w:rsidR="001C63AB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</w:tc>
      </w:tr>
      <w:tr w:rsidR="000E52CF" w:rsidRPr="00A62AFC" w:rsidTr="00BE16CD">
        <w:trPr>
          <w:trHeight w:val="431"/>
          <w:jc w:val="center"/>
        </w:trPr>
        <w:tc>
          <w:tcPr>
            <w:tcW w:w="2826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、計畫實施過程記錄</w:t>
            </w:r>
          </w:p>
        </w:tc>
        <w:tc>
          <w:tcPr>
            <w:tcW w:w="7675" w:type="dxa"/>
            <w:shd w:val="clear" w:color="auto" w:fill="auto"/>
          </w:tcPr>
          <w:p w:rsidR="005B58AF" w:rsidRDefault="005B58A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kern w:val="0"/>
                <w:szCs w:val="24"/>
              </w:rPr>
              <w:t>本計畫實施過程之相關紀錄，包含教師之文字、影像紀錄，以及教師於實施過程中之反思。</w:t>
            </w:r>
          </w:p>
          <w:p w:rsidR="001C63AB" w:rsidRDefault="000E52CF" w:rsidP="001C63AB">
            <w:pPr>
              <w:pStyle w:val="a8"/>
              <w:numPr>
                <w:ilvl w:val="0"/>
                <w:numId w:val="122"/>
              </w:numPr>
              <w:spacing w:line="400" w:lineRule="exact"/>
              <w:ind w:leftChars="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F849746" wp14:editId="7CAC3E8E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701040</wp:posOffset>
                  </wp:positionV>
                  <wp:extent cx="3594735" cy="2695575"/>
                  <wp:effectExtent l="0" t="0" r="5715" b="952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3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AB" w:rsidRP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水土保持教育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課程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透過實際的場域對比，讓同學了解植被對水土保持的重要性，導覽老師透過講解與實驗，讓同學用行動上了一課寶貴的水土保持經驗課程。</w:t>
            </w:r>
          </w:p>
          <w:p w:rsidR="001C63AB" w:rsidRPr="001C63AB" w:rsidRDefault="001C63AB" w:rsidP="001C63AB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1C63AB" w:rsidRPr="001C63AB" w:rsidRDefault="000E52CF" w:rsidP="001C63AB">
            <w:pPr>
              <w:pStyle w:val="a8"/>
              <w:numPr>
                <w:ilvl w:val="0"/>
                <w:numId w:val="122"/>
              </w:numPr>
              <w:spacing w:line="400" w:lineRule="exact"/>
              <w:ind w:leftChars="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0B33F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727075</wp:posOffset>
                  </wp:positionV>
                  <wp:extent cx="4495800" cy="337185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野炊體驗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於戶外進行野炊，同學學習團隊合作、升火、以及待人接物禮儀等，訓練同學自主、負責的能力。</w:t>
            </w:r>
          </w:p>
          <w:p w:rsidR="001C63AB" w:rsidRDefault="001C63AB" w:rsidP="001C63AB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1C63AB" w:rsidRDefault="000E52CF" w:rsidP="001C63AB">
            <w:pPr>
              <w:pStyle w:val="a8"/>
              <w:numPr>
                <w:ilvl w:val="0"/>
                <w:numId w:val="122"/>
              </w:numPr>
              <w:spacing w:line="400" w:lineRule="exact"/>
              <w:ind w:leftChars="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2A2B88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669290</wp:posOffset>
                  </wp:positionV>
                  <wp:extent cx="2628900" cy="3503295"/>
                  <wp:effectExtent l="0" t="0" r="0" b="1905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射箭及體能活動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從射箭活動到體適能的挑戰，同學在安全的場地，盡情的放電，享受森林芬多精的同時，也與同學有另類的互動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競賽、合作等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0E52CF" w:rsidRPr="000E52CF" w:rsidRDefault="000E52CF" w:rsidP="000E52CF">
            <w:pPr>
              <w:pStyle w:val="a8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</w:p>
          <w:p w:rsidR="001C63AB" w:rsidRDefault="001C63AB" w:rsidP="001C63AB">
            <w:pPr>
              <w:pStyle w:val="a8"/>
              <w:numPr>
                <w:ilvl w:val="0"/>
                <w:numId w:val="122"/>
              </w:numPr>
              <w:spacing w:line="400" w:lineRule="exact"/>
              <w:ind w:leftChars="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lastRenderedPageBreak/>
              <w:t>同儕合作之定向活動</w:t>
            </w:r>
          </w:p>
          <w:p w:rsidR="001C63AB" w:rsidRDefault="000E52CF" w:rsidP="001C63AB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E84AD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574675</wp:posOffset>
                  </wp:positionV>
                  <wp:extent cx="4461392" cy="3345815"/>
                  <wp:effectExtent l="0" t="0" r="0" b="698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392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透過地圖閱讀及實地探索，除了讓同學了解東勢林場的森林資源外，也提升同學分組合作能力。</w:t>
            </w:r>
          </w:p>
          <w:p w:rsidR="000E52CF" w:rsidRPr="000E52CF" w:rsidRDefault="000E52CF" w:rsidP="001C63AB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</w:p>
          <w:p w:rsidR="005A7DD3" w:rsidRDefault="001C63AB" w:rsidP="005A7DD3">
            <w:pPr>
              <w:pStyle w:val="a8"/>
              <w:numPr>
                <w:ilvl w:val="0"/>
                <w:numId w:val="122"/>
              </w:numPr>
              <w:spacing w:line="400" w:lineRule="exact"/>
              <w:ind w:leftChars="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同歡晚會之向心力凝聚</w:t>
            </w:r>
          </w:p>
          <w:p w:rsidR="001C63AB" w:rsidRDefault="000E52CF" w:rsidP="005A7DD3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193CA2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616585</wp:posOffset>
                  </wp:positionV>
                  <wp:extent cx="4426585" cy="3319712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585" cy="331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AB" w:rsidRPr="005A7DD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各項活動皆需要靜下心來消化與吸收，透過晚會的活動，鼓勵同學分享戶外教育所學，並能夠透過後設認知來深化自己的學習內容。</w:t>
            </w:r>
          </w:p>
          <w:p w:rsidR="000E52CF" w:rsidRPr="005A7DD3" w:rsidRDefault="000E52CF" w:rsidP="005A7DD3">
            <w:pPr>
              <w:pStyle w:val="a8"/>
              <w:spacing w:line="400" w:lineRule="exact"/>
              <w:ind w:leftChars="0" w:left="390" w:rightChars="19" w:right="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</w:p>
        </w:tc>
      </w:tr>
      <w:tr w:rsidR="000E52CF" w:rsidRPr="00A62AFC" w:rsidTr="00BE16CD">
        <w:trPr>
          <w:trHeight w:val="223"/>
          <w:jc w:val="center"/>
        </w:trPr>
        <w:tc>
          <w:tcPr>
            <w:tcW w:w="2826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四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、學生學習表現</w:t>
            </w:r>
          </w:p>
        </w:tc>
        <w:tc>
          <w:tcPr>
            <w:tcW w:w="7675" w:type="dxa"/>
            <w:shd w:val="clear" w:color="auto" w:fill="auto"/>
          </w:tcPr>
          <w:p w:rsidR="005B58A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1)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參與團隊活動</w:t>
            </w:r>
          </w:p>
          <w:p w:rsidR="000E52C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2)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完成定向任務</w:t>
            </w:r>
          </w:p>
          <w:p w:rsidR="000E52C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3)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積極參與活動</w:t>
            </w:r>
          </w:p>
          <w:p w:rsidR="000E52CF" w:rsidRPr="00A62AFC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4)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課後心得分享</w:t>
            </w:r>
          </w:p>
        </w:tc>
      </w:tr>
      <w:tr w:rsidR="000E52CF" w:rsidRPr="00A62AFC" w:rsidTr="00BE16CD">
        <w:trPr>
          <w:trHeight w:val="604"/>
          <w:jc w:val="center"/>
        </w:trPr>
        <w:tc>
          <w:tcPr>
            <w:tcW w:w="2826" w:type="dxa"/>
            <w:shd w:val="clear" w:color="auto" w:fill="auto"/>
            <w:vAlign w:val="center"/>
          </w:tcPr>
          <w:p w:rsidR="005B58AF" w:rsidRPr="00A62AFC" w:rsidRDefault="005B58AF" w:rsidP="00BE16CD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五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、成效檢討與建議</w:t>
            </w:r>
          </w:p>
        </w:tc>
        <w:tc>
          <w:tcPr>
            <w:tcW w:w="7675" w:type="dxa"/>
            <w:shd w:val="clear" w:color="auto" w:fill="auto"/>
          </w:tcPr>
          <w:p w:rsidR="005B58A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一、</w:t>
            </w:r>
            <w:r w:rsidR="001C63A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本次活動因為學年活動，同學分組時仍較無法打破班級框架，未來可考慮分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組時採跨年級分組，提升同學異質化的交流。</w:t>
            </w:r>
          </w:p>
          <w:p w:rsidR="000E52C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二、教師分工不均，部份教師承擔過重任務，未來可以在行前進行更細的分工。</w:t>
            </w:r>
          </w:p>
          <w:p w:rsidR="000E52CF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三、部份同學因個人因素無法參與，為提升活動的成效，未來辦理活動可以透過訪談、調查充份了解學生需求，再規畫活動內容。</w:t>
            </w:r>
          </w:p>
          <w:p w:rsidR="000E52CF" w:rsidRPr="00A62AFC" w:rsidRDefault="000E52CF" w:rsidP="00BE16CD">
            <w:pPr>
              <w:ind w:rightChars="-19" w:right="-46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四、</w:t>
            </w:r>
            <w:r w:rsidR="00E478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整體活動十分成功，參與學童都表示學習內容豐富。</w:t>
            </w:r>
            <w:bookmarkStart w:id="0" w:name="_GoBack"/>
            <w:bookmarkEnd w:id="0"/>
          </w:p>
        </w:tc>
      </w:tr>
      <w:tr w:rsidR="005B58AF" w:rsidRPr="00A62AFC" w:rsidTr="00BE16CD">
        <w:trPr>
          <w:trHeight w:val="558"/>
          <w:jc w:val="center"/>
        </w:trPr>
        <w:tc>
          <w:tcPr>
            <w:tcW w:w="10501" w:type="dxa"/>
            <w:gridSpan w:val="2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00" w:lineRule="exact"/>
              <w:contextualSpacing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六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、計畫經費收支結算表</w:t>
            </w:r>
          </w:p>
        </w:tc>
      </w:tr>
    </w:tbl>
    <w:p w:rsidR="005B58AF" w:rsidRDefault="005B58AF" w:rsidP="005B58AF">
      <w:pPr>
        <w:tabs>
          <w:tab w:val="center" w:pos="5233"/>
        </w:tabs>
        <w:autoSpaceDE w:val="0"/>
        <w:autoSpaceDN w:val="0"/>
        <w:adjustRightInd w:val="0"/>
        <w:rPr>
          <w:rFonts w:ascii="Times New Roman" w:eastAsia="標楷體" w:hAnsi="Times New Roman" w:cs="Times New Roman"/>
          <w:b/>
          <w:bCs/>
          <w:kern w:val="0"/>
          <w:sz w:val="40"/>
          <w:szCs w:val="40"/>
        </w:rPr>
      </w:pPr>
    </w:p>
    <w:sectPr w:rsidR="005B58AF" w:rsidSect="00466B0E">
      <w:footerReference w:type="default" r:id="rId13"/>
      <w:pgSz w:w="11906" w:h="16838"/>
      <w:pgMar w:top="1440" w:right="1080" w:bottom="1440" w:left="1080" w:header="851" w:footer="68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D90" w:rsidRDefault="00E97D90" w:rsidP="00916B37">
      <w:r>
        <w:separator/>
      </w:r>
    </w:p>
  </w:endnote>
  <w:endnote w:type="continuationSeparator" w:id="0">
    <w:p w:rsidR="00E97D90" w:rsidRDefault="00E97D90" w:rsidP="0091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579496"/>
      <w:docPartObj>
        <w:docPartGallery w:val="Page Numbers (Bottom of Page)"/>
        <w:docPartUnique/>
      </w:docPartObj>
    </w:sdtPr>
    <w:sdtEndPr/>
    <w:sdtContent>
      <w:p w:rsidR="00E07512" w:rsidRDefault="00E075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448" w:rsidRPr="00D67448">
          <w:rPr>
            <w:noProof/>
            <w:lang w:val="zh-TW"/>
          </w:rPr>
          <w:t>3</w:t>
        </w:r>
        <w:r>
          <w:fldChar w:fldCharType="end"/>
        </w:r>
      </w:p>
    </w:sdtContent>
  </w:sdt>
  <w:p w:rsidR="00E07512" w:rsidRDefault="00E075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D90" w:rsidRDefault="00E97D90" w:rsidP="00916B37">
      <w:r>
        <w:separator/>
      </w:r>
    </w:p>
  </w:footnote>
  <w:footnote w:type="continuationSeparator" w:id="0">
    <w:p w:rsidR="00E97D90" w:rsidRDefault="00E97D90" w:rsidP="0091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0479"/>
    <w:multiLevelType w:val="hybridMultilevel"/>
    <w:tmpl w:val="EA289894"/>
    <w:lvl w:ilvl="0" w:tplc="F28EFA5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226E6E"/>
    <w:multiLevelType w:val="hybridMultilevel"/>
    <w:tmpl w:val="9282320E"/>
    <w:lvl w:ilvl="0" w:tplc="FFB6A43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337037"/>
    <w:multiLevelType w:val="multilevel"/>
    <w:tmpl w:val="DB6C78C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3550869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4BD69E8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D633CE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6DF4526"/>
    <w:multiLevelType w:val="hybridMultilevel"/>
    <w:tmpl w:val="E70C4ED2"/>
    <w:lvl w:ilvl="0" w:tplc="1D12947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4D38F3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07644A57"/>
    <w:multiLevelType w:val="hybridMultilevel"/>
    <w:tmpl w:val="50506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7B43FD4"/>
    <w:multiLevelType w:val="hybridMultilevel"/>
    <w:tmpl w:val="646AA1BA"/>
    <w:lvl w:ilvl="0" w:tplc="1840D8C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881785E"/>
    <w:multiLevelType w:val="hybridMultilevel"/>
    <w:tmpl w:val="0ED686A0"/>
    <w:lvl w:ilvl="0" w:tplc="062ACA6C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A436657"/>
    <w:multiLevelType w:val="hybridMultilevel"/>
    <w:tmpl w:val="0792B9C2"/>
    <w:lvl w:ilvl="0" w:tplc="CF2A3418">
      <w:start w:val="1"/>
      <w:numFmt w:val="taiwaneseCountingThousand"/>
      <w:suff w:val="space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0B6E1F93"/>
    <w:multiLevelType w:val="hybridMultilevel"/>
    <w:tmpl w:val="F61AF5C6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0BB01C74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E9E08E3"/>
    <w:multiLevelType w:val="hybridMultilevel"/>
    <w:tmpl w:val="B86A416E"/>
    <w:lvl w:ilvl="0" w:tplc="DF4284A8">
      <w:start w:val="1"/>
      <w:numFmt w:val="decimal"/>
      <w:lvlText w:val="%1."/>
      <w:lvlJc w:val="left"/>
      <w:pPr>
        <w:ind w:left="958" w:hanging="589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0F70095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110A61B0"/>
    <w:multiLevelType w:val="hybridMultilevel"/>
    <w:tmpl w:val="0C2C483C"/>
    <w:lvl w:ilvl="0" w:tplc="7E282C12">
      <w:start w:val="1"/>
      <w:numFmt w:val="taiwaneseCountingThousand"/>
      <w:suff w:val="space"/>
      <w:lvlText w:val="（%1）"/>
      <w:lvlJc w:val="left"/>
      <w:pPr>
        <w:ind w:left="720" w:hanging="720"/>
      </w:pPr>
      <w:rPr>
        <w:rFonts w:hint="default"/>
      </w:rPr>
    </w:lvl>
    <w:lvl w:ilvl="1" w:tplc="B978A188">
      <w:start w:val="1"/>
      <w:numFmt w:val="decimal"/>
      <w:suff w:val="space"/>
      <w:lvlText w:val="%2."/>
      <w:lvlJc w:val="left"/>
      <w:pPr>
        <w:ind w:left="840" w:hanging="360"/>
      </w:pPr>
      <w:rPr>
        <w:rFonts w:hint="default"/>
        <w:color w:val="808080" w:themeColor="background1" w:themeShade="80"/>
      </w:rPr>
    </w:lvl>
    <w:lvl w:ilvl="2" w:tplc="11A09508">
      <w:start w:val="1"/>
      <w:numFmt w:val="decimal"/>
      <w:lvlText w:val="(%3)"/>
      <w:lvlJc w:val="left"/>
      <w:pPr>
        <w:ind w:left="1115" w:hanging="405"/>
      </w:pPr>
      <w:rPr>
        <w:rFonts w:hint="default"/>
        <w:color w:val="808080" w:themeColor="background1" w:themeShade="8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1202043"/>
    <w:multiLevelType w:val="hybridMultilevel"/>
    <w:tmpl w:val="A49A2BDE"/>
    <w:lvl w:ilvl="0" w:tplc="BFDCCC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148208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2296357"/>
    <w:multiLevelType w:val="hybridMultilevel"/>
    <w:tmpl w:val="F90CE726"/>
    <w:lvl w:ilvl="0" w:tplc="5B76475A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0" w15:restartNumberingAfterBreak="0">
    <w:nsid w:val="128E7B76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16821D4A"/>
    <w:multiLevelType w:val="hybridMultilevel"/>
    <w:tmpl w:val="EF7875B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2" w15:restartNumberingAfterBreak="0">
    <w:nsid w:val="17C47E7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8552B1F"/>
    <w:multiLevelType w:val="hybridMultilevel"/>
    <w:tmpl w:val="923CA6EC"/>
    <w:lvl w:ilvl="0" w:tplc="AC0CDD40">
      <w:start w:val="3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1B356CE4"/>
    <w:multiLevelType w:val="hybridMultilevel"/>
    <w:tmpl w:val="63F411EE"/>
    <w:lvl w:ilvl="0" w:tplc="4D122D1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C2330FB"/>
    <w:multiLevelType w:val="hybridMultilevel"/>
    <w:tmpl w:val="8A045B94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D96D8FA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1C4B163F"/>
    <w:multiLevelType w:val="hybridMultilevel"/>
    <w:tmpl w:val="79542D58"/>
    <w:lvl w:ilvl="0" w:tplc="04904242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D230B83"/>
    <w:multiLevelType w:val="hybridMultilevel"/>
    <w:tmpl w:val="C3A2C9F2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1DE87348"/>
    <w:multiLevelType w:val="hybridMultilevel"/>
    <w:tmpl w:val="8724F002"/>
    <w:lvl w:ilvl="0" w:tplc="AED6CDC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20D717E4"/>
    <w:multiLevelType w:val="hybridMultilevel"/>
    <w:tmpl w:val="7FD82906"/>
    <w:lvl w:ilvl="0" w:tplc="2BD85072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217124E7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31" w15:restartNumberingAfterBreak="0">
    <w:nsid w:val="2245739D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2" w15:restartNumberingAfterBreak="0">
    <w:nsid w:val="229978F8"/>
    <w:multiLevelType w:val="hybridMultilevel"/>
    <w:tmpl w:val="637E3672"/>
    <w:lvl w:ilvl="0" w:tplc="FE0CD71E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 w15:restartNumberingAfterBreak="0">
    <w:nsid w:val="255B4093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34" w15:restartNumberingAfterBreak="0">
    <w:nsid w:val="25724873"/>
    <w:multiLevelType w:val="hybridMultilevel"/>
    <w:tmpl w:val="E922564A"/>
    <w:lvl w:ilvl="0" w:tplc="B89A704E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266100A2"/>
    <w:multiLevelType w:val="hybridMultilevel"/>
    <w:tmpl w:val="D9FC426A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36" w15:restartNumberingAfterBreak="0">
    <w:nsid w:val="26CB75CB"/>
    <w:multiLevelType w:val="hybridMultilevel"/>
    <w:tmpl w:val="2E2470D0"/>
    <w:lvl w:ilvl="0" w:tplc="FFE0F456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27257F15"/>
    <w:multiLevelType w:val="hybridMultilevel"/>
    <w:tmpl w:val="1E4C8DA6"/>
    <w:lvl w:ilvl="0" w:tplc="50343AB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27866F14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27C85135"/>
    <w:multiLevelType w:val="hybridMultilevel"/>
    <w:tmpl w:val="A86CD9DC"/>
    <w:lvl w:ilvl="0" w:tplc="2A9A9AE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8CF46E6"/>
    <w:multiLevelType w:val="hybridMultilevel"/>
    <w:tmpl w:val="D68EBEF8"/>
    <w:lvl w:ilvl="0" w:tplc="C5BA0D6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B0F23DF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2E344E78"/>
    <w:multiLevelType w:val="hybridMultilevel"/>
    <w:tmpl w:val="91C81E5A"/>
    <w:lvl w:ilvl="0" w:tplc="CB8093D8">
      <w:start w:val="3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30DF06D2"/>
    <w:multiLevelType w:val="hybridMultilevel"/>
    <w:tmpl w:val="4B3254C4"/>
    <w:lvl w:ilvl="0" w:tplc="658664AA">
      <w:start w:val="1"/>
      <w:numFmt w:val="taiwaneseCountingThousand"/>
      <w:suff w:val="nothing"/>
      <w:lvlText w:val="(%1)"/>
      <w:lvlJc w:val="right"/>
      <w:pPr>
        <w:ind w:left="62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9" w:hanging="480"/>
      </w:pPr>
    </w:lvl>
    <w:lvl w:ilvl="2" w:tplc="0409001B" w:tentative="1">
      <w:start w:val="1"/>
      <w:numFmt w:val="lowerRoman"/>
      <w:lvlText w:val="%3."/>
      <w:lvlJc w:val="right"/>
      <w:pPr>
        <w:ind w:left="1099" w:hanging="480"/>
      </w:pPr>
    </w:lvl>
    <w:lvl w:ilvl="3" w:tplc="0409000F" w:tentative="1">
      <w:start w:val="1"/>
      <w:numFmt w:val="decimal"/>
      <w:lvlText w:val="%4."/>
      <w:lvlJc w:val="left"/>
      <w:pPr>
        <w:ind w:left="1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59" w:hanging="480"/>
      </w:pPr>
    </w:lvl>
    <w:lvl w:ilvl="5" w:tplc="0409001B" w:tentative="1">
      <w:start w:val="1"/>
      <w:numFmt w:val="lowerRoman"/>
      <w:lvlText w:val="%6."/>
      <w:lvlJc w:val="right"/>
      <w:pPr>
        <w:ind w:left="2539" w:hanging="480"/>
      </w:pPr>
    </w:lvl>
    <w:lvl w:ilvl="6" w:tplc="0409000F" w:tentative="1">
      <w:start w:val="1"/>
      <w:numFmt w:val="decimal"/>
      <w:lvlText w:val="%7."/>
      <w:lvlJc w:val="left"/>
      <w:pPr>
        <w:ind w:left="3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99" w:hanging="480"/>
      </w:pPr>
    </w:lvl>
    <w:lvl w:ilvl="8" w:tplc="0409001B" w:tentative="1">
      <w:start w:val="1"/>
      <w:numFmt w:val="lowerRoman"/>
      <w:lvlText w:val="%9."/>
      <w:lvlJc w:val="right"/>
      <w:pPr>
        <w:ind w:left="3979" w:hanging="480"/>
      </w:pPr>
    </w:lvl>
  </w:abstractNum>
  <w:abstractNum w:abstractNumId="46" w15:restartNumberingAfterBreak="0">
    <w:nsid w:val="31C34D55"/>
    <w:multiLevelType w:val="hybridMultilevel"/>
    <w:tmpl w:val="F8185BC0"/>
    <w:lvl w:ilvl="0" w:tplc="49186F2C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2E944D9"/>
    <w:multiLevelType w:val="hybridMultilevel"/>
    <w:tmpl w:val="E342072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48" w15:restartNumberingAfterBreak="0">
    <w:nsid w:val="34FC6ABB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5595DBC"/>
    <w:multiLevelType w:val="multilevel"/>
    <w:tmpl w:val="8B56E48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6E6425C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2" w15:restartNumberingAfterBreak="0">
    <w:nsid w:val="39E71E76"/>
    <w:multiLevelType w:val="hybridMultilevel"/>
    <w:tmpl w:val="142AD4C6"/>
    <w:lvl w:ilvl="0" w:tplc="1940F14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3A5C17F3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54" w15:restartNumberingAfterBreak="0">
    <w:nsid w:val="3A7136F5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55" w15:restartNumberingAfterBreak="0">
    <w:nsid w:val="3B003792"/>
    <w:multiLevelType w:val="hybridMultilevel"/>
    <w:tmpl w:val="471C61CA"/>
    <w:lvl w:ilvl="0" w:tplc="455096D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B5A3C4C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3BBC4A93"/>
    <w:multiLevelType w:val="hybridMultilevel"/>
    <w:tmpl w:val="4EDA942A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C037A0A"/>
    <w:multiLevelType w:val="multilevel"/>
    <w:tmpl w:val="6EEE11AE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60" w15:restartNumberingAfterBreak="0">
    <w:nsid w:val="3EF90774"/>
    <w:multiLevelType w:val="hybridMultilevel"/>
    <w:tmpl w:val="5960299E"/>
    <w:lvl w:ilvl="0" w:tplc="7C06890E">
      <w:start w:val="1"/>
      <w:numFmt w:val="taiwaneseCountingThousand"/>
      <w:suff w:val="nothing"/>
      <w:lvlText w:val="%1、"/>
      <w:lvlJc w:val="left"/>
      <w:pPr>
        <w:ind w:left="962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1" w15:restartNumberingAfterBreak="0">
    <w:nsid w:val="3FC93E49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417F723E"/>
    <w:multiLevelType w:val="hybridMultilevel"/>
    <w:tmpl w:val="3888297A"/>
    <w:lvl w:ilvl="0" w:tplc="AA84036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41BC7CA0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64" w15:restartNumberingAfterBreak="0">
    <w:nsid w:val="43DD2795"/>
    <w:multiLevelType w:val="hybridMultilevel"/>
    <w:tmpl w:val="47CA773E"/>
    <w:lvl w:ilvl="0" w:tplc="26A02FA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EAAAA" w:themeColor="background2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44D028B8"/>
    <w:multiLevelType w:val="hybridMultilevel"/>
    <w:tmpl w:val="5D46B0A6"/>
    <w:lvl w:ilvl="0" w:tplc="B8CC029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45114E0C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67" w15:restartNumberingAfterBreak="0">
    <w:nsid w:val="453A09E2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478D2214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7F37DA0"/>
    <w:multiLevelType w:val="hybridMultilevel"/>
    <w:tmpl w:val="E28EF9DE"/>
    <w:lvl w:ilvl="0" w:tplc="3DECDB44">
      <w:start w:val="1"/>
      <w:numFmt w:val="decimal"/>
      <w:lvlText w:val="%1."/>
      <w:lvlJc w:val="left"/>
      <w:pPr>
        <w:ind w:left="480" w:hanging="480"/>
      </w:pPr>
      <w:rPr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487C7A38"/>
    <w:multiLevelType w:val="hybridMultilevel"/>
    <w:tmpl w:val="FF7A77CA"/>
    <w:lvl w:ilvl="0" w:tplc="824ACD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4986571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72" w15:restartNumberingAfterBreak="0">
    <w:nsid w:val="499D4593"/>
    <w:multiLevelType w:val="hybridMultilevel"/>
    <w:tmpl w:val="6B005462"/>
    <w:lvl w:ilvl="0" w:tplc="ADF03F36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BE25551"/>
    <w:multiLevelType w:val="hybridMultilevel"/>
    <w:tmpl w:val="5524BBE6"/>
    <w:lvl w:ilvl="0" w:tplc="1996095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4D7D7B47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E920072"/>
    <w:multiLevelType w:val="hybridMultilevel"/>
    <w:tmpl w:val="FFCA7990"/>
    <w:lvl w:ilvl="0" w:tplc="EA9636F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500D5949"/>
    <w:multiLevelType w:val="hybridMultilevel"/>
    <w:tmpl w:val="3C9CC184"/>
    <w:lvl w:ilvl="0" w:tplc="60806B4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508E2182"/>
    <w:multiLevelType w:val="hybridMultilevel"/>
    <w:tmpl w:val="D9484342"/>
    <w:lvl w:ilvl="0" w:tplc="7324CC8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9" w15:restartNumberingAfterBreak="0">
    <w:nsid w:val="51271DA1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51FB4A78"/>
    <w:multiLevelType w:val="hybridMultilevel"/>
    <w:tmpl w:val="8AF4482A"/>
    <w:lvl w:ilvl="0" w:tplc="0BE0EB9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538264E9"/>
    <w:multiLevelType w:val="hybridMultilevel"/>
    <w:tmpl w:val="829C069E"/>
    <w:lvl w:ilvl="0" w:tplc="22627CF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52E1547"/>
    <w:multiLevelType w:val="hybridMultilevel"/>
    <w:tmpl w:val="0F70C166"/>
    <w:lvl w:ilvl="0" w:tplc="AD96D8FA">
      <w:start w:val="1"/>
      <w:numFmt w:val="decimal"/>
      <w:lvlText w:val="(%1)"/>
      <w:lvlJc w:val="left"/>
      <w:pPr>
        <w:ind w:left="18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83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57FF1C0B"/>
    <w:multiLevelType w:val="hybridMultilevel"/>
    <w:tmpl w:val="1AF0C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58951A1A"/>
    <w:multiLevelType w:val="hybridMultilevel"/>
    <w:tmpl w:val="0F3E1DDC"/>
    <w:lvl w:ilvl="0" w:tplc="C4347BF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58F44E29"/>
    <w:multiLevelType w:val="hybridMultilevel"/>
    <w:tmpl w:val="935237EA"/>
    <w:lvl w:ilvl="0" w:tplc="D4DCB78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5AE31087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5B163359"/>
    <w:multiLevelType w:val="hybridMultilevel"/>
    <w:tmpl w:val="90D8480E"/>
    <w:lvl w:ilvl="0" w:tplc="5B4496D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5BFF1470"/>
    <w:multiLevelType w:val="hybridMultilevel"/>
    <w:tmpl w:val="711A4BF4"/>
    <w:lvl w:ilvl="0" w:tplc="94FC3388">
      <w:start w:val="1"/>
      <w:numFmt w:val="taiwaneseCountingThousand"/>
      <w:lvlText w:val="%1、"/>
      <w:lvlJc w:val="left"/>
      <w:pPr>
        <w:ind w:left="1287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90" w15:restartNumberingAfterBreak="0">
    <w:nsid w:val="5C91706A"/>
    <w:multiLevelType w:val="hybridMultilevel"/>
    <w:tmpl w:val="EDCADF86"/>
    <w:lvl w:ilvl="0" w:tplc="C734B166">
      <w:start w:val="1"/>
      <w:numFmt w:val="decimal"/>
      <w:lvlText w:val="%1."/>
      <w:lvlJc w:val="left"/>
      <w:pPr>
        <w:ind w:left="1287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5DF31063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600B4E06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61333F66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94" w15:restartNumberingAfterBreak="0">
    <w:nsid w:val="61AE26E1"/>
    <w:multiLevelType w:val="hybridMultilevel"/>
    <w:tmpl w:val="1F02E816"/>
    <w:lvl w:ilvl="0" w:tplc="2DF80B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61F25838"/>
    <w:multiLevelType w:val="hybridMultilevel"/>
    <w:tmpl w:val="23B2B24C"/>
    <w:lvl w:ilvl="0" w:tplc="F88E02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620356B8"/>
    <w:multiLevelType w:val="hybridMultilevel"/>
    <w:tmpl w:val="FE828112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648C2BF9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9" w15:restartNumberingAfterBreak="0">
    <w:nsid w:val="656B73A2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0" w15:restartNumberingAfterBreak="0">
    <w:nsid w:val="65954C24"/>
    <w:multiLevelType w:val="hybridMultilevel"/>
    <w:tmpl w:val="5524BBE6"/>
    <w:lvl w:ilvl="0" w:tplc="1996095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66686FA6"/>
    <w:multiLevelType w:val="hybridMultilevel"/>
    <w:tmpl w:val="1730034E"/>
    <w:lvl w:ilvl="0" w:tplc="61CA0AE8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6676779A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67C9614E"/>
    <w:multiLevelType w:val="hybridMultilevel"/>
    <w:tmpl w:val="0A4C55DC"/>
    <w:lvl w:ilvl="0" w:tplc="C6F2DDA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6A0E744F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5" w15:restartNumberingAfterBreak="0">
    <w:nsid w:val="6A405C57"/>
    <w:multiLevelType w:val="hybridMultilevel"/>
    <w:tmpl w:val="F612DA7C"/>
    <w:lvl w:ilvl="0" w:tplc="DFAE9E1E">
      <w:start w:val="1"/>
      <w:numFmt w:val="decimal"/>
      <w:suff w:val="space"/>
      <w:lvlText w:val="%1."/>
      <w:lvlJc w:val="left"/>
      <w:pPr>
        <w:ind w:left="1440" w:hanging="480"/>
      </w:pPr>
      <w:rPr>
        <w:rFonts w:hint="eastAsia"/>
      </w:rPr>
    </w:lvl>
    <w:lvl w:ilvl="1" w:tplc="5504D86A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D7823504">
      <w:start w:val="1"/>
      <w:numFmt w:val="decimal"/>
      <w:lvlText w:val="(%3)"/>
      <w:lvlJc w:val="left"/>
      <w:pPr>
        <w:ind w:left="1320" w:hanging="36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6AF51433"/>
    <w:multiLevelType w:val="hybridMultilevel"/>
    <w:tmpl w:val="AC862664"/>
    <w:lvl w:ilvl="0" w:tplc="374A7DF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6B451710"/>
    <w:multiLevelType w:val="hybridMultilevel"/>
    <w:tmpl w:val="ED124C78"/>
    <w:lvl w:ilvl="0" w:tplc="6346DECC">
      <w:start w:val="6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6C9734D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9" w15:restartNumberingAfterBreak="0">
    <w:nsid w:val="6E086A48"/>
    <w:multiLevelType w:val="multilevel"/>
    <w:tmpl w:val="8EF0334E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0" w15:restartNumberingAfterBreak="0">
    <w:nsid w:val="6EDA7F3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11" w15:restartNumberingAfterBreak="0">
    <w:nsid w:val="6F9739F2"/>
    <w:multiLevelType w:val="hybridMultilevel"/>
    <w:tmpl w:val="1F321D58"/>
    <w:lvl w:ilvl="0" w:tplc="B2E81A9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6FC064CD"/>
    <w:multiLevelType w:val="hybridMultilevel"/>
    <w:tmpl w:val="01161CF6"/>
    <w:lvl w:ilvl="0" w:tplc="CE402A3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716E5EC1"/>
    <w:multiLevelType w:val="hybridMultilevel"/>
    <w:tmpl w:val="E916AFD4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7213265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5" w15:restartNumberingAfterBreak="0">
    <w:nsid w:val="723B1DB8"/>
    <w:multiLevelType w:val="hybridMultilevel"/>
    <w:tmpl w:val="DD78E992"/>
    <w:lvl w:ilvl="0" w:tplc="B88450F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117" w15:restartNumberingAfterBreak="0">
    <w:nsid w:val="787D23FF"/>
    <w:multiLevelType w:val="hybridMultilevel"/>
    <w:tmpl w:val="EDD48976"/>
    <w:lvl w:ilvl="0" w:tplc="0E30A8A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7DD51813"/>
    <w:multiLevelType w:val="hybridMultilevel"/>
    <w:tmpl w:val="A61AD448"/>
    <w:lvl w:ilvl="0" w:tplc="4304699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7F1A597C"/>
    <w:multiLevelType w:val="hybridMultilevel"/>
    <w:tmpl w:val="2B40A50E"/>
    <w:lvl w:ilvl="0" w:tplc="BC769DC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7F21629E"/>
    <w:multiLevelType w:val="hybridMultilevel"/>
    <w:tmpl w:val="254ADB56"/>
    <w:lvl w:ilvl="0" w:tplc="DA801752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3"/>
  </w:num>
  <w:num w:numId="2">
    <w:abstractNumId w:val="71"/>
  </w:num>
  <w:num w:numId="3">
    <w:abstractNumId w:val="16"/>
  </w:num>
  <w:num w:numId="4">
    <w:abstractNumId w:val="60"/>
  </w:num>
  <w:num w:numId="5">
    <w:abstractNumId w:val="83"/>
  </w:num>
  <w:num w:numId="6">
    <w:abstractNumId w:val="50"/>
  </w:num>
  <w:num w:numId="7">
    <w:abstractNumId w:val="58"/>
  </w:num>
  <w:num w:numId="8">
    <w:abstractNumId w:val="49"/>
  </w:num>
  <w:num w:numId="9">
    <w:abstractNumId w:val="31"/>
  </w:num>
  <w:num w:numId="10">
    <w:abstractNumId w:val="5"/>
  </w:num>
  <w:num w:numId="11">
    <w:abstractNumId w:val="75"/>
  </w:num>
  <w:num w:numId="12">
    <w:abstractNumId w:val="45"/>
  </w:num>
  <w:num w:numId="13">
    <w:abstractNumId w:val="109"/>
  </w:num>
  <w:num w:numId="14">
    <w:abstractNumId w:val="108"/>
  </w:num>
  <w:num w:numId="15">
    <w:abstractNumId w:val="38"/>
  </w:num>
  <w:num w:numId="16">
    <w:abstractNumId w:val="63"/>
  </w:num>
  <w:num w:numId="17">
    <w:abstractNumId w:val="110"/>
  </w:num>
  <w:num w:numId="18">
    <w:abstractNumId w:val="42"/>
  </w:num>
  <w:num w:numId="19">
    <w:abstractNumId w:val="13"/>
  </w:num>
  <w:num w:numId="20">
    <w:abstractNumId w:val="51"/>
  </w:num>
  <w:num w:numId="21">
    <w:abstractNumId w:val="7"/>
  </w:num>
  <w:num w:numId="22">
    <w:abstractNumId w:val="114"/>
  </w:num>
  <w:num w:numId="23">
    <w:abstractNumId w:val="87"/>
  </w:num>
  <w:num w:numId="24">
    <w:abstractNumId w:val="99"/>
  </w:num>
  <w:num w:numId="25">
    <w:abstractNumId w:val="61"/>
  </w:num>
  <w:num w:numId="26">
    <w:abstractNumId w:val="25"/>
  </w:num>
  <w:num w:numId="27">
    <w:abstractNumId w:val="18"/>
  </w:num>
  <w:num w:numId="28">
    <w:abstractNumId w:val="12"/>
  </w:num>
  <w:num w:numId="29">
    <w:abstractNumId w:val="4"/>
  </w:num>
  <w:num w:numId="30">
    <w:abstractNumId w:val="68"/>
  </w:num>
  <w:num w:numId="31">
    <w:abstractNumId w:val="82"/>
  </w:num>
  <w:num w:numId="32">
    <w:abstractNumId w:val="57"/>
  </w:num>
  <w:num w:numId="33">
    <w:abstractNumId w:val="22"/>
  </w:num>
  <w:num w:numId="34">
    <w:abstractNumId w:val="32"/>
  </w:num>
  <w:num w:numId="35">
    <w:abstractNumId w:val="1"/>
  </w:num>
  <w:num w:numId="36">
    <w:abstractNumId w:val="29"/>
  </w:num>
  <w:num w:numId="37">
    <w:abstractNumId w:val="34"/>
  </w:num>
  <w:num w:numId="38">
    <w:abstractNumId w:val="67"/>
  </w:num>
  <w:num w:numId="39">
    <w:abstractNumId w:val="101"/>
  </w:num>
  <w:num w:numId="40">
    <w:abstractNumId w:val="30"/>
  </w:num>
  <w:num w:numId="41">
    <w:abstractNumId w:val="41"/>
  </w:num>
  <w:num w:numId="42">
    <w:abstractNumId w:val="43"/>
  </w:num>
  <w:num w:numId="43">
    <w:abstractNumId w:val="77"/>
  </w:num>
  <w:num w:numId="44">
    <w:abstractNumId w:val="98"/>
  </w:num>
  <w:num w:numId="45">
    <w:abstractNumId w:val="50"/>
    <w:lvlOverride w:ilvl="0">
      <w:startOverride w:val="1"/>
    </w:lvlOverride>
  </w:num>
  <w:num w:numId="46">
    <w:abstractNumId w:val="105"/>
  </w:num>
  <w:num w:numId="47">
    <w:abstractNumId w:val="89"/>
  </w:num>
  <w:num w:numId="48">
    <w:abstractNumId w:val="27"/>
  </w:num>
  <w:num w:numId="49">
    <w:abstractNumId w:val="112"/>
  </w:num>
  <w:num w:numId="50">
    <w:abstractNumId w:val="88"/>
  </w:num>
  <w:num w:numId="51">
    <w:abstractNumId w:val="17"/>
  </w:num>
  <w:num w:numId="52">
    <w:abstractNumId w:val="9"/>
  </w:num>
  <w:num w:numId="53">
    <w:abstractNumId w:val="15"/>
  </w:num>
  <w:num w:numId="54">
    <w:abstractNumId w:val="39"/>
  </w:num>
  <w:num w:numId="55">
    <w:abstractNumId w:val="104"/>
  </w:num>
  <w:num w:numId="56">
    <w:abstractNumId w:val="28"/>
  </w:num>
  <w:num w:numId="57">
    <w:abstractNumId w:val="3"/>
  </w:num>
  <w:num w:numId="58">
    <w:abstractNumId w:val="52"/>
  </w:num>
  <w:num w:numId="59">
    <w:abstractNumId w:val="2"/>
  </w:num>
  <w:num w:numId="60">
    <w:abstractNumId w:val="97"/>
  </w:num>
  <w:num w:numId="61">
    <w:abstractNumId w:val="95"/>
  </w:num>
  <w:num w:numId="62">
    <w:abstractNumId w:val="10"/>
  </w:num>
  <w:num w:numId="63">
    <w:abstractNumId w:val="80"/>
  </w:num>
  <w:num w:numId="64">
    <w:abstractNumId w:val="11"/>
  </w:num>
  <w:num w:numId="65">
    <w:abstractNumId w:val="55"/>
  </w:num>
  <w:num w:numId="66">
    <w:abstractNumId w:val="120"/>
  </w:num>
  <w:num w:numId="67">
    <w:abstractNumId w:val="70"/>
  </w:num>
  <w:num w:numId="68">
    <w:abstractNumId w:val="94"/>
  </w:num>
  <w:num w:numId="69">
    <w:abstractNumId w:val="106"/>
  </w:num>
  <w:num w:numId="70">
    <w:abstractNumId w:val="65"/>
  </w:num>
  <w:num w:numId="71">
    <w:abstractNumId w:val="103"/>
  </w:num>
  <w:num w:numId="72">
    <w:abstractNumId w:val="78"/>
  </w:num>
  <w:num w:numId="73">
    <w:abstractNumId w:val="14"/>
  </w:num>
  <w:num w:numId="74">
    <w:abstractNumId w:val="90"/>
  </w:num>
  <w:num w:numId="75">
    <w:abstractNumId w:val="62"/>
  </w:num>
  <w:num w:numId="76">
    <w:abstractNumId w:val="85"/>
  </w:num>
  <w:num w:numId="77">
    <w:abstractNumId w:val="46"/>
  </w:num>
  <w:num w:numId="78">
    <w:abstractNumId w:val="113"/>
  </w:num>
  <w:num w:numId="79">
    <w:abstractNumId w:val="69"/>
  </w:num>
  <w:num w:numId="80">
    <w:abstractNumId w:val="48"/>
  </w:num>
  <w:num w:numId="81">
    <w:abstractNumId w:val="102"/>
  </w:num>
  <w:num w:numId="82">
    <w:abstractNumId w:val="37"/>
  </w:num>
  <w:num w:numId="83">
    <w:abstractNumId w:val="74"/>
  </w:num>
  <w:num w:numId="84">
    <w:abstractNumId w:val="111"/>
  </w:num>
  <w:num w:numId="85">
    <w:abstractNumId w:val="92"/>
  </w:num>
  <w:num w:numId="86">
    <w:abstractNumId w:val="40"/>
  </w:num>
  <w:num w:numId="87">
    <w:abstractNumId w:val="44"/>
  </w:num>
  <w:num w:numId="88">
    <w:abstractNumId w:val="23"/>
  </w:num>
  <w:num w:numId="89">
    <w:abstractNumId w:val="36"/>
  </w:num>
  <w:num w:numId="90">
    <w:abstractNumId w:val="118"/>
  </w:num>
  <w:num w:numId="91">
    <w:abstractNumId w:val="86"/>
  </w:num>
  <w:num w:numId="92">
    <w:abstractNumId w:val="72"/>
  </w:num>
  <w:num w:numId="93">
    <w:abstractNumId w:val="76"/>
  </w:num>
  <w:num w:numId="94">
    <w:abstractNumId w:val="117"/>
  </w:num>
  <w:num w:numId="95">
    <w:abstractNumId w:val="26"/>
  </w:num>
  <w:num w:numId="96">
    <w:abstractNumId w:val="119"/>
  </w:num>
  <w:num w:numId="97">
    <w:abstractNumId w:val="24"/>
  </w:num>
  <w:num w:numId="98">
    <w:abstractNumId w:val="64"/>
  </w:num>
  <w:num w:numId="99">
    <w:abstractNumId w:val="107"/>
  </w:num>
  <w:num w:numId="100">
    <w:abstractNumId w:val="0"/>
  </w:num>
  <w:num w:numId="101">
    <w:abstractNumId w:val="115"/>
  </w:num>
  <w:num w:numId="102">
    <w:abstractNumId w:val="93"/>
  </w:num>
  <w:num w:numId="103">
    <w:abstractNumId w:val="54"/>
  </w:num>
  <w:num w:numId="104">
    <w:abstractNumId w:val="66"/>
  </w:num>
  <w:num w:numId="105">
    <w:abstractNumId w:val="116"/>
  </w:num>
  <w:num w:numId="106">
    <w:abstractNumId w:val="20"/>
  </w:num>
  <w:num w:numId="107">
    <w:abstractNumId w:val="33"/>
  </w:num>
  <w:num w:numId="108">
    <w:abstractNumId w:val="59"/>
  </w:num>
  <w:num w:numId="109">
    <w:abstractNumId w:val="56"/>
  </w:num>
  <w:num w:numId="110">
    <w:abstractNumId w:val="96"/>
  </w:num>
  <w:num w:numId="111">
    <w:abstractNumId w:val="79"/>
  </w:num>
  <w:num w:numId="112">
    <w:abstractNumId w:val="91"/>
  </w:num>
  <w:num w:numId="113">
    <w:abstractNumId w:val="8"/>
  </w:num>
  <w:num w:numId="114">
    <w:abstractNumId w:val="47"/>
  </w:num>
  <w:num w:numId="115">
    <w:abstractNumId w:val="35"/>
  </w:num>
  <w:num w:numId="116">
    <w:abstractNumId w:val="21"/>
  </w:num>
  <w:num w:numId="117">
    <w:abstractNumId w:val="19"/>
  </w:num>
  <w:num w:numId="118">
    <w:abstractNumId w:val="84"/>
  </w:num>
  <w:num w:numId="119">
    <w:abstractNumId w:val="6"/>
  </w:num>
  <w:num w:numId="120">
    <w:abstractNumId w:val="81"/>
  </w:num>
  <w:num w:numId="121">
    <w:abstractNumId w:val="100"/>
  </w:num>
  <w:num w:numId="122">
    <w:abstractNumId w:val="73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866"/>
    <w:rsid w:val="0004790A"/>
    <w:rsid w:val="00061EAC"/>
    <w:rsid w:val="000E463F"/>
    <w:rsid w:val="000E52CF"/>
    <w:rsid w:val="00105E64"/>
    <w:rsid w:val="00182A37"/>
    <w:rsid w:val="001A6DA1"/>
    <w:rsid w:val="001B2861"/>
    <w:rsid w:val="001B3E03"/>
    <w:rsid w:val="001C63AB"/>
    <w:rsid w:val="001F7B7E"/>
    <w:rsid w:val="00204F00"/>
    <w:rsid w:val="00215561"/>
    <w:rsid w:val="00217D4B"/>
    <w:rsid w:val="00235025"/>
    <w:rsid w:val="002547B8"/>
    <w:rsid w:val="00286520"/>
    <w:rsid w:val="00291A5D"/>
    <w:rsid w:val="0029510A"/>
    <w:rsid w:val="00295A6D"/>
    <w:rsid w:val="002C23DA"/>
    <w:rsid w:val="002D0448"/>
    <w:rsid w:val="002D34FA"/>
    <w:rsid w:val="002D3994"/>
    <w:rsid w:val="002D6C58"/>
    <w:rsid w:val="002F0294"/>
    <w:rsid w:val="002F43A9"/>
    <w:rsid w:val="00300A05"/>
    <w:rsid w:val="003315F8"/>
    <w:rsid w:val="00340646"/>
    <w:rsid w:val="00343182"/>
    <w:rsid w:val="00350101"/>
    <w:rsid w:val="003601EC"/>
    <w:rsid w:val="003761EE"/>
    <w:rsid w:val="00381DA3"/>
    <w:rsid w:val="0039083F"/>
    <w:rsid w:val="00395B1D"/>
    <w:rsid w:val="003A213F"/>
    <w:rsid w:val="003A47D3"/>
    <w:rsid w:val="00405766"/>
    <w:rsid w:val="00425568"/>
    <w:rsid w:val="00437AC0"/>
    <w:rsid w:val="004404CC"/>
    <w:rsid w:val="00457339"/>
    <w:rsid w:val="00466B0E"/>
    <w:rsid w:val="004818BC"/>
    <w:rsid w:val="004921D6"/>
    <w:rsid w:val="004C4B21"/>
    <w:rsid w:val="004D5D29"/>
    <w:rsid w:val="0052110C"/>
    <w:rsid w:val="00530D67"/>
    <w:rsid w:val="005412FD"/>
    <w:rsid w:val="0054566F"/>
    <w:rsid w:val="005866EE"/>
    <w:rsid w:val="00591F28"/>
    <w:rsid w:val="005978C5"/>
    <w:rsid w:val="005A09A8"/>
    <w:rsid w:val="005A0A4A"/>
    <w:rsid w:val="005A7DD3"/>
    <w:rsid w:val="005B1A36"/>
    <w:rsid w:val="005B58AF"/>
    <w:rsid w:val="005C56C4"/>
    <w:rsid w:val="005C66A8"/>
    <w:rsid w:val="005D3096"/>
    <w:rsid w:val="005E00B0"/>
    <w:rsid w:val="00604182"/>
    <w:rsid w:val="0060500A"/>
    <w:rsid w:val="00611BFB"/>
    <w:rsid w:val="006256D5"/>
    <w:rsid w:val="00636223"/>
    <w:rsid w:val="006471D5"/>
    <w:rsid w:val="0066245B"/>
    <w:rsid w:val="006A53D9"/>
    <w:rsid w:val="006B37A2"/>
    <w:rsid w:val="006C5ECF"/>
    <w:rsid w:val="00751AAE"/>
    <w:rsid w:val="00751D66"/>
    <w:rsid w:val="00753D50"/>
    <w:rsid w:val="00781145"/>
    <w:rsid w:val="00792084"/>
    <w:rsid w:val="007A7356"/>
    <w:rsid w:val="007B567F"/>
    <w:rsid w:val="007B6B78"/>
    <w:rsid w:val="007D6341"/>
    <w:rsid w:val="007F0852"/>
    <w:rsid w:val="007F1FE0"/>
    <w:rsid w:val="00801568"/>
    <w:rsid w:val="00824230"/>
    <w:rsid w:val="00830299"/>
    <w:rsid w:val="00850284"/>
    <w:rsid w:val="00873D5A"/>
    <w:rsid w:val="008A6543"/>
    <w:rsid w:val="008B6937"/>
    <w:rsid w:val="008D5318"/>
    <w:rsid w:val="00902C8E"/>
    <w:rsid w:val="00914D74"/>
    <w:rsid w:val="00916B37"/>
    <w:rsid w:val="00921415"/>
    <w:rsid w:val="00936DCC"/>
    <w:rsid w:val="00965BA1"/>
    <w:rsid w:val="0097498C"/>
    <w:rsid w:val="009A7F3E"/>
    <w:rsid w:val="009D4D04"/>
    <w:rsid w:val="00A62E30"/>
    <w:rsid w:val="00A70A4D"/>
    <w:rsid w:val="00AA2996"/>
    <w:rsid w:val="00AA4374"/>
    <w:rsid w:val="00AE50C8"/>
    <w:rsid w:val="00AF763A"/>
    <w:rsid w:val="00B03FB0"/>
    <w:rsid w:val="00B12E36"/>
    <w:rsid w:val="00B225DE"/>
    <w:rsid w:val="00B2327A"/>
    <w:rsid w:val="00B243C0"/>
    <w:rsid w:val="00B25F13"/>
    <w:rsid w:val="00B55149"/>
    <w:rsid w:val="00B55D58"/>
    <w:rsid w:val="00BA3948"/>
    <w:rsid w:val="00BA521E"/>
    <w:rsid w:val="00BD16E9"/>
    <w:rsid w:val="00BD60BF"/>
    <w:rsid w:val="00BE16CD"/>
    <w:rsid w:val="00C008B5"/>
    <w:rsid w:val="00C41D6C"/>
    <w:rsid w:val="00C4428E"/>
    <w:rsid w:val="00C70ED8"/>
    <w:rsid w:val="00C96DA9"/>
    <w:rsid w:val="00C97650"/>
    <w:rsid w:val="00CB267A"/>
    <w:rsid w:val="00CC30D2"/>
    <w:rsid w:val="00CE2866"/>
    <w:rsid w:val="00CF63B6"/>
    <w:rsid w:val="00D021DB"/>
    <w:rsid w:val="00D04B03"/>
    <w:rsid w:val="00D04E86"/>
    <w:rsid w:val="00D10349"/>
    <w:rsid w:val="00D20953"/>
    <w:rsid w:val="00D23CA1"/>
    <w:rsid w:val="00D33AD7"/>
    <w:rsid w:val="00D40EA9"/>
    <w:rsid w:val="00D44B05"/>
    <w:rsid w:val="00D479C1"/>
    <w:rsid w:val="00D532E8"/>
    <w:rsid w:val="00D67448"/>
    <w:rsid w:val="00D7761B"/>
    <w:rsid w:val="00D874A4"/>
    <w:rsid w:val="00DD5A5E"/>
    <w:rsid w:val="00DD7BFA"/>
    <w:rsid w:val="00DF07FD"/>
    <w:rsid w:val="00E01012"/>
    <w:rsid w:val="00E07512"/>
    <w:rsid w:val="00E11F02"/>
    <w:rsid w:val="00E131CC"/>
    <w:rsid w:val="00E272F3"/>
    <w:rsid w:val="00E47864"/>
    <w:rsid w:val="00E64196"/>
    <w:rsid w:val="00E76790"/>
    <w:rsid w:val="00E81291"/>
    <w:rsid w:val="00E84DEE"/>
    <w:rsid w:val="00E85D3D"/>
    <w:rsid w:val="00E97D90"/>
    <w:rsid w:val="00EC0B56"/>
    <w:rsid w:val="00EE4A67"/>
    <w:rsid w:val="00F07153"/>
    <w:rsid w:val="00F12733"/>
    <w:rsid w:val="00F5686F"/>
    <w:rsid w:val="00F6433F"/>
    <w:rsid w:val="00F86AEB"/>
    <w:rsid w:val="00F92864"/>
    <w:rsid w:val="00F94EAC"/>
    <w:rsid w:val="00F97ABB"/>
    <w:rsid w:val="00FA2458"/>
    <w:rsid w:val="00FC06FC"/>
    <w:rsid w:val="00FC1E13"/>
    <w:rsid w:val="00FD36F4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B5F70"/>
  <w15:docId w15:val="{55582980-D846-47F7-972A-E86EA8EC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286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28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E28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3">
    <w:name w:val="Table Grid"/>
    <w:basedOn w:val="a1"/>
    <w:uiPriority w:val="39"/>
    <w:rsid w:val="00CE2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E2866"/>
    <w:rPr>
      <w:rFonts w:ascii="Times New Roman" w:hAnsi="Times New Roman" w:cs="Times New Roman"/>
      <w:szCs w:val="24"/>
    </w:rPr>
  </w:style>
  <w:style w:type="paragraph" w:styleId="a4">
    <w:name w:val="header"/>
    <w:basedOn w:val="a"/>
    <w:link w:val="a5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28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2866"/>
    <w:rPr>
      <w:sz w:val="20"/>
      <w:szCs w:val="20"/>
    </w:rPr>
  </w:style>
  <w:style w:type="paragraph" w:customStyle="1" w:styleId="02">
    <w:name w:val="02"/>
    <w:basedOn w:val="a8"/>
    <w:autoRedefine/>
    <w:rsid w:val="00CE2866"/>
    <w:pPr>
      <w:keepNext/>
      <w:kinsoku w:val="0"/>
      <w:overflowPunct w:val="0"/>
      <w:autoSpaceDE w:val="0"/>
      <w:autoSpaceDN w:val="0"/>
      <w:adjustRightInd w:val="0"/>
      <w:snapToGrid w:val="0"/>
      <w:ind w:leftChars="0" w:left="0"/>
      <w:jc w:val="both"/>
    </w:pPr>
    <w:rPr>
      <w:rFonts w:ascii="標楷體" w:eastAsia="標楷體" w:hAnsi="標楷體" w:cs="Times New Roman"/>
      <w:b/>
      <w:bCs/>
      <w:szCs w:val="24"/>
    </w:rPr>
  </w:style>
  <w:style w:type="paragraph" w:customStyle="1" w:styleId="note">
    <w:name w:val="note"/>
    <w:basedOn w:val="a"/>
    <w:qFormat/>
    <w:rsid w:val="00CE2866"/>
    <w:pPr>
      <w:kinsoku w:val="0"/>
      <w:overflowPunct w:val="0"/>
      <w:autoSpaceDE w:val="0"/>
      <w:autoSpaceDN w:val="0"/>
      <w:adjustRightInd w:val="0"/>
      <w:snapToGrid w:val="0"/>
      <w:spacing w:line="360" w:lineRule="atLeast"/>
    </w:pPr>
    <w:rPr>
      <w:rFonts w:asciiTheme="majorEastAsia" w:eastAsiaTheme="majorEastAsia" w:hAnsiTheme="majorEastAsia"/>
      <w:bCs/>
      <w:color w:val="FF0000"/>
      <w:szCs w:val="24"/>
    </w:rPr>
  </w:style>
  <w:style w:type="character" w:styleId="a9">
    <w:name w:val="annotation reference"/>
    <w:basedOn w:val="a0"/>
    <w:uiPriority w:val="99"/>
    <w:semiHidden/>
    <w:unhideWhenUsed/>
    <w:rsid w:val="00CE286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2866"/>
  </w:style>
  <w:style w:type="character" w:customStyle="1" w:styleId="ab">
    <w:name w:val="註解文字 字元"/>
    <w:basedOn w:val="a0"/>
    <w:link w:val="aa"/>
    <w:uiPriority w:val="99"/>
    <w:semiHidden/>
    <w:rsid w:val="00CE2866"/>
  </w:style>
  <w:style w:type="paragraph" w:styleId="a8">
    <w:name w:val="List Paragraph"/>
    <w:basedOn w:val="a"/>
    <w:link w:val="ac"/>
    <w:uiPriority w:val="34"/>
    <w:qFormat/>
    <w:rsid w:val="00CE2866"/>
    <w:pPr>
      <w:ind w:leftChars="200" w:left="480"/>
    </w:pPr>
  </w:style>
  <w:style w:type="paragraph" w:styleId="ad">
    <w:name w:val="Balloon Text"/>
    <w:basedOn w:val="a"/>
    <w:link w:val="ae"/>
    <w:uiPriority w:val="99"/>
    <w:semiHidden/>
    <w:unhideWhenUsed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清單段落 字元"/>
    <w:link w:val="a8"/>
    <w:uiPriority w:val="34"/>
    <w:rsid w:val="009D4D04"/>
  </w:style>
  <w:style w:type="table" w:customStyle="1" w:styleId="11">
    <w:name w:val="表格格線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C06FC"/>
    <w:rPr>
      <w:color w:val="0563C1" w:themeColor="hyperlink"/>
      <w:u w:val="single"/>
    </w:rPr>
  </w:style>
  <w:style w:type="table" w:customStyle="1" w:styleId="2">
    <w:name w:val="表格格線2"/>
    <w:basedOn w:val="a1"/>
    <w:next w:val="a3"/>
    <w:uiPriority w:val="5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C06FC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FC06FC"/>
    <w:pPr>
      <w:widowControl/>
      <w:tabs>
        <w:tab w:val="right" w:leader="dot" w:pos="8296"/>
      </w:tabs>
      <w:spacing w:after="100" w:line="259" w:lineRule="auto"/>
      <w:jc w:val="center"/>
    </w:pPr>
    <w:rPr>
      <w:rFonts w:ascii="標楷體" w:eastAsia="標楷體" w:hAnsi="標楷體" w:cs="Times New Roman"/>
      <w:b/>
      <w:kern w:val="0"/>
      <w:sz w:val="40"/>
      <w:szCs w:val="40"/>
    </w:rPr>
  </w:style>
  <w:style w:type="paragraph" w:styleId="3">
    <w:name w:val="toc 3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numbering" w:customStyle="1" w:styleId="WWNum5">
    <w:name w:val="WWNum5"/>
    <w:basedOn w:val="a2"/>
    <w:rsid w:val="00FC06FC"/>
    <w:pPr>
      <w:numPr>
        <w:numId w:val="5"/>
      </w:numPr>
    </w:pPr>
  </w:style>
  <w:style w:type="numbering" w:customStyle="1" w:styleId="WWNum7">
    <w:name w:val="WWNum7"/>
    <w:basedOn w:val="a2"/>
    <w:rsid w:val="00FC06FC"/>
    <w:pPr>
      <w:numPr>
        <w:numId w:val="6"/>
      </w:numPr>
    </w:pPr>
  </w:style>
  <w:style w:type="paragraph" w:customStyle="1" w:styleId="Standard">
    <w:name w:val="Standard"/>
    <w:rsid w:val="00FC06F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Framecontents">
    <w:name w:val="Frame contents"/>
    <w:basedOn w:val="Standard"/>
    <w:rsid w:val="00FC06FC"/>
  </w:style>
  <w:style w:type="numbering" w:customStyle="1" w:styleId="WWNum4">
    <w:name w:val="WWNum4"/>
    <w:basedOn w:val="a2"/>
    <w:rsid w:val="00FC06FC"/>
    <w:pPr>
      <w:numPr>
        <w:numId w:val="7"/>
      </w:numPr>
    </w:pPr>
  </w:style>
  <w:style w:type="numbering" w:customStyle="1" w:styleId="WWNum6">
    <w:name w:val="WWNum6"/>
    <w:basedOn w:val="a2"/>
    <w:rsid w:val="00FC06FC"/>
    <w:pPr>
      <w:numPr>
        <w:numId w:val="8"/>
      </w:numPr>
    </w:pPr>
  </w:style>
  <w:style w:type="character" w:styleId="af1">
    <w:name w:val="FollowedHyperlink"/>
    <w:basedOn w:val="a0"/>
    <w:uiPriority w:val="99"/>
    <w:semiHidden/>
    <w:unhideWhenUsed/>
    <w:rsid w:val="00FC06FC"/>
    <w:rPr>
      <w:color w:val="800080"/>
      <w:u w:val="single"/>
    </w:rPr>
  </w:style>
  <w:style w:type="paragraph" w:customStyle="1" w:styleId="msonormal0">
    <w:name w:val="msonormal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rsid w:val="00FC06FC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font8">
    <w:name w:val="font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3">
    <w:name w:val="xl73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rsid w:val="00FC06FC"/>
    <w:pPr>
      <w:widowControl/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rsid w:val="00FC06F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rsid w:val="00FC06FC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6">
    <w:name w:val="xl126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7">
    <w:name w:val="xl127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8">
    <w:name w:val="xl128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FC06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FC06FC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WWNum51">
    <w:name w:val="WWNum51"/>
    <w:basedOn w:val="a2"/>
    <w:rsid w:val="00FC06FC"/>
  </w:style>
  <w:style w:type="numbering" w:customStyle="1" w:styleId="WWNum71">
    <w:name w:val="WWNum71"/>
    <w:basedOn w:val="a2"/>
    <w:rsid w:val="00FC06FC"/>
  </w:style>
  <w:style w:type="character" w:styleId="af4">
    <w:name w:val="Placeholder Text"/>
    <w:basedOn w:val="a0"/>
    <w:uiPriority w:val="99"/>
    <w:semiHidden/>
    <w:rsid w:val="00FC06FC"/>
    <w:rPr>
      <w:color w:val="808080"/>
    </w:rPr>
  </w:style>
  <w:style w:type="table" w:customStyle="1" w:styleId="4">
    <w:name w:val="表格格線4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未解析的提及1"/>
    <w:basedOn w:val="a0"/>
    <w:uiPriority w:val="99"/>
    <w:semiHidden/>
    <w:unhideWhenUsed/>
    <w:rsid w:val="00FC06FC"/>
    <w:rPr>
      <w:color w:val="605E5C"/>
      <w:shd w:val="clear" w:color="auto" w:fill="E1DFDD"/>
    </w:rPr>
  </w:style>
  <w:style w:type="table" w:customStyle="1" w:styleId="41">
    <w:name w:val="表格格線4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annotation subject"/>
    <w:basedOn w:val="aa"/>
    <w:next w:val="aa"/>
    <w:link w:val="af6"/>
    <w:uiPriority w:val="99"/>
    <w:semiHidden/>
    <w:unhideWhenUsed/>
    <w:rsid w:val="00FC06FC"/>
    <w:rPr>
      <w:b/>
      <w:bCs/>
    </w:rPr>
  </w:style>
  <w:style w:type="character" w:customStyle="1" w:styleId="af6">
    <w:name w:val="註解主旨 字元"/>
    <w:basedOn w:val="ab"/>
    <w:link w:val="af5"/>
    <w:uiPriority w:val="99"/>
    <w:semiHidden/>
    <w:rsid w:val="00FC06FC"/>
    <w:rPr>
      <w:b/>
      <w:bCs/>
    </w:rPr>
  </w:style>
  <w:style w:type="character" w:customStyle="1" w:styleId="14">
    <w:name w:val="未解析的提及項目1"/>
    <w:basedOn w:val="a0"/>
    <w:uiPriority w:val="99"/>
    <w:semiHidden/>
    <w:unhideWhenUsed/>
    <w:rsid w:val="00DD7BFA"/>
    <w:rPr>
      <w:color w:val="605E5C"/>
      <w:shd w:val="clear" w:color="auto" w:fill="E1DFDD"/>
    </w:rPr>
  </w:style>
  <w:style w:type="character" w:customStyle="1" w:styleId="15">
    <w:name w:val="樣式1"/>
    <w:basedOn w:val="a0"/>
    <w:uiPriority w:val="1"/>
    <w:rsid w:val="00DD7BFA"/>
    <w:rPr>
      <w:rFonts w:eastAsia="標楷體"/>
    </w:rPr>
  </w:style>
  <w:style w:type="character" w:customStyle="1" w:styleId="21">
    <w:name w:val="樣式2"/>
    <w:basedOn w:val="a0"/>
    <w:uiPriority w:val="1"/>
    <w:qFormat/>
    <w:rsid w:val="00DD7BFA"/>
    <w:rPr>
      <w:rFonts w:eastAsia="標楷體"/>
    </w:rPr>
  </w:style>
  <w:style w:type="character" w:customStyle="1" w:styleId="31">
    <w:name w:val="樣式3"/>
    <w:basedOn w:val="a0"/>
    <w:uiPriority w:val="1"/>
    <w:rsid w:val="00DD7BFA"/>
    <w:rPr>
      <w:rFonts w:eastAsia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CD24F-22E3-446B-9804-B0737441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yu</dc:creator>
  <cp:keywords/>
  <dc:description/>
  <cp:lastModifiedBy>user</cp:lastModifiedBy>
  <cp:revision>2</cp:revision>
  <cp:lastPrinted>2022-01-25T07:04:00Z</cp:lastPrinted>
  <dcterms:created xsi:type="dcterms:W3CDTF">2023-01-09T07:55:00Z</dcterms:created>
  <dcterms:modified xsi:type="dcterms:W3CDTF">2023-09-18T02:26:00Z</dcterms:modified>
</cp:coreProperties>
</file>